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EDA3F" w14:textId="06874019" w:rsidR="005E422D" w:rsidRDefault="00C10493" w:rsidP="00E66AEB">
      <w:pPr>
        <w:tabs>
          <w:tab w:val="left" w:pos="3706"/>
        </w:tabs>
        <w:spacing w:before="120"/>
        <w:rPr>
          <w:rFonts w:ascii="Gill Sans MT" w:hAnsi="Gill Sans MT"/>
          <w:b/>
          <w:caps/>
          <w:sz w:val="28"/>
          <w:szCs w:val="22"/>
          <w:lang w:val="en-US"/>
        </w:rPr>
      </w:pPr>
      <w:r>
        <w:rPr>
          <w:noProof/>
          <w:sz w:val="20"/>
          <w:lang w:val="en-US" w:eastAsia="en-US" w:bidi="km-KH"/>
        </w:rPr>
        <w:drawing>
          <wp:anchor distT="0" distB="0" distL="114300" distR="114300" simplePos="0" relativeHeight="251654656" behindDoc="0" locked="0" layoutInCell="1" allowOverlap="1" wp14:anchorId="4F656023" wp14:editId="175D2701">
            <wp:simplePos x="0" y="0"/>
            <wp:positionH relativeFrom="column">
              <wp:posOffset>326572</wp:posOffset>
            </wp:positionH>
            <wp:positionV relativeFrom="paragraph">
              <wp:posOffset>213087</wp:posOffset>
            </wp:positionV>
            <wp:extent cx="715618" cy="715618"/>
            <wp:effectExtent l="0" t="0" r="8890" b="8890"/>
            <wp:wrapNone/>
            <wp:docPr id="1" name="Picture 1" descr="D:\Projects\BIC YEAC\BIC FORMs\Logo Bakery 168 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BIC YEAC\BIC FORMs\Logo Bakery 168 Sam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18" cy="7156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4EFA9" w14:textId="4E342264" w:rsidR="005E422D" w:rsidRPr="00E90848" w:rsidRDefault="005E422D" w:rsidP="00E66AEB">
      <w:pPr>
        <w:tabs>
          <w:tab w:val="left" w:pos="3706"/>
        </w:tabs>
        <w:spacing w:before="120"/>
        <w:rPr>
          <w:b/>
          <w:i/>
          <w:iCs/>
          <w:caps/>
          <w:sz w:val="28"/>
          <w:szCs w:val="22"/>
          <w:lang w:val="en-US"/>
        </w:rPr>
      </w:pPr>
    </w:p>
    <w:p w14:paraId="7A65C71B" w14:textId="77777777" w:rsidR="009128F0" w:rsidRPr="00AC377A" w:rsidRDefault="009128F0" w:rsidP="009128F0">
      <w:pPr>
        <w:spacing w:before="120"/>
        <w:jc w:val="center"/>
        <w:rPr>
          <w:b/>
          <w:caps/>
          <w:sz w:val="28"/>
          <w:szCs w:val="22"/>
          <w:lang w:val="en-US"/>
        </w:rPr>
      </w:pPr>
      <w:r w:rsidRPr="00AC377A">
        <w:rPr>
          <w:b/>
          <w:caps/>
          <w:sz w:val="28"/>
          <w:szCs w:val="22"/>
          <w:lang w:val="en-US"/>
        </w:rPr>
        <w:t>Employment Contract</w:t>
      </w:r>
    </w:p>
    <w:p w14:paraId="7A65C71C" w14:textId="77777777" w:rsidR="009128F0" w:rsidRPr="00AC377A" w:rsidRDefault="009128F0" w:rsidP="009128F0">
      <w:pPr>
        <w:spacing w:before="120"/>
        <w:jc w:val="center"/>
        <w:rPr>
          <w:b/>
          <w:caps/>
          <w:sz w:val="28"/>
          <w:szCs w:val="22"/>
          <w:lang w:val="en-US"/>
        </w:rPr>
      </w:pPr>
    </w:p>
    <w:p w14:paraId="7A65C71D" w14:textId="77777777" w:rsidR="009128F0" w:rsidRPr="00AC377A" w:rsidRDefault="009128F0" w:rsidP="009128F0">
      <w:pPr>
        <w:tabs>
          <w:tab w:val="left" w:pos="360"/>
        </w:tabs>
        <w:spacing w:before="120"/>
        <w:rPr>
          <w:b/>
          <w:sz w:val="22"/>
          <w:szCs w:val="22"/>
          <w:lang w:val="en-US"/>
        </w:rPr>
      </w:pPr>
      <w:r w:rsidRPr="00AC377A">
        <w:rPr>
          <w:b/>
          <w:caps/>
          <w:sz w:val="22"/>
          <w:szCs w:val="22"/>
          <w:lang w:val="en-US"/>
        </w:rPr>
        <w:t xml:space="preserve">This Employment contract </w:t>
      </w:r>
      <w:r w:rsidRPr="00AC377A">
        <w:rPr>
          <w:caps/>
          <w:sz w:val="22"/>
          <w:szCs w:val="22"/>
          <w:lang w:val="en-US"/>
        </w:rPr>
        <w:t>(</w:t>
      </w:r>
      <w:r w:rsidRPr="00AC377A">
        <w:rPr>
          <w:sz w:val="22"/>
          <w:szCs w:val="22"/>
          <w:lang w:val="en-US"/>
        </w:rPr>
        <w:t xml:space="preserve">hereinafter referred to as the </w:t>
      </w:r>
      <w:r w:rsidRPr="00AC377A">
        <w:rPr>
          <w:b/>
          <w:sz w:val="22"/>
          <w:szCs w:val="22"/>
          <w:lang w:val="en-US"/>
        </w:rPr>
        <w:t>"Contract"</w:t>
      </w:r>
      <w:r w:rsidRPr="00AC377A">
        <w:rPr>
          <w:caps/>
          <w:sz w:val="22"/>
          <w:szCs w:val="22"/>
          <w:lang w:val="en-US"/>
        </w:rPr>
        <w:t>)</w:t>
      </w:r>
      <w:r w:rsidRPr="00AC377A">
        <w:rPr>
          <w:b/>
          <w:sz w:val="22"/>
          <w:szCs w:val="22"/>
          <w:lang w:val="en-US"/>
        </w:rPr>
        <w:t xml:space="preserve"> </w:t>
      </w:r>
      <w:r w:rsidRPr="00AC377A">
        <w:rPr>
          <w:sz w:val="22"/>
          <w:szCs w:val="22"/>
          <w:lang w:val="en-US"/>
        </w:rPr>
        <w:t xml:space="preserve">is entered into </w:t>
      </w:r>
      <w:r w:rsidR="00587AB8" w:rsidRPr="00AC377A">
        <w:rPr>
          <w:sz w:val="22"/>
          <w:szCs w:val="22"/>
          <w:lang w:val="en-US"/>
        </w:rPr>
        <w:t>“SIGNING DATE”</w:t>
      </w:r>
      <w:r w:rsidRPr="00AC377A">
        <w:rPr>
          <w:sz w:val="22"/>
          <w:szCs w:val="22"/>
          <w:lang w:val="en-US"/>
        </w:rPr>
        <w:t xml:space="preserve"> by and between</w:t>
      </w:r>
      <w:r w:rsidRPr="00AC377A">
        <w:rPr>
          <w:b/>
          <w:sz w:val="22"/>
          <w:szCs w:val="22"/>
          <w:lang w:val="en-US"/>
        </w:rPr>
        <w:t>:</w:t>
      </w:r>
    </w:p>
    <w:p w14:paraId="7A65C71E" w14:textId="77777777" w:rsidR="009128F0" w:rsidRPr="00AC377A" w:rsidRDefault="009128F0" w:rsidP="009128F0">
      <w:pPr>
        <w:tabs>
          <w:tab w:val="left" w:pos="360"/>
        </w:tabs>
        <w:rPr>
          <w:b/>
          <w:sz w:val="22"/>
          <w:szCs w:val="22"/>
          <w:lang w:val="en-US"/>
        </w:rPr>
      </w:pPr>
    </w:p>
    <w:p w14:paraId="7A65C71F" w14:textId="77777777" w:rsidR="0042367E" w:rsidRPr="002257EC" w:rsidRDefault="00B3729B" w:rsidP="0042367E">
      <w:pPr>
        <w:tabs>
          <w:tab w:val="left" w:pos="360"/>
        </w:tabs>
        <w:rPr>
          <w:sz w:val="22"/>
          <w:szCs w:val="22"/>
          <w:lang w:val="en-US"/>
        </w:rPr>
      </w:pPr>
      <w:r>
        <w:rPr>
          <w:b/>
          <w:caps/>
          <w:sz w:val="22"/>
          <w:szCs w:val="22"/>
          <w:lang w:val="en-US"/>
        </w:rPr>
        <w:t>Bakery 168</w:t>
      </w:r>
      <w:r w:rsidR="0042367E">
        <w:rPr>
          <w:b/>
          <w:caps/>
          <w:sz w:val="22"/>
          <w:szCs w:val="22"/>
          <w:lang w:val="en-US"/>
        </w:rPr>
        <w:t xml:space="preserve">  </w:t>
      </w:r>
      <w:r w:rsidR="0042367E">
        <w:rPr>
          <w:sz w:val="22"/>
          <w:szCs w:val="22"/>
          <w:lang w:val="en-US"/>
        </w:rPr>
        <w:t xml:space="preserve">a </w:t>
      </w:r>
      <w:r w:rsidR="0042367E" w:rsidRPr="00EB6945">
        <w:rPr>
          <w:sz w:val="22"/>
          <w:szCs w:val="22"/>
          <w:lang w:val="en-US"/>
        </w:rPr>
        <w:t>company</w:t>
      </w:r>
      <w:r w:rsidR="0042367E" w:rsidRPr="002257EC">
        <w:rPr>
          <w:sz w:val="22"/>
          <w:szCs w:val="22"/>
          <w:lang w:val="en-US"/>
        </w:rPr>
        <w:t xml:space="preserve"> duly </w:t>
      </w:r>
      <w:r w:rsidR="0042367E" w:rsidRPr="00EB6945">
        <w:rPr>
          <w:sz w:val="22"/>
          <w:szCs w:val="22"/>
          <w:lang w:val="en-US"/>
        </w:rPr>
        <w:t xml:space="preserve">established and existed under the applicable laws and regulations of Cambodia and having its registered address at </w:t>
      </w:r>
      <w:r>
        <w:rPr>
          <w:sz w:val="22"/>
          <w:szCs w:val="22"/>
          <w:lang w:val="en-US"/>
        </w:rPr>
        <w:t xml:space="preserve">#86, Sambuomeas Village, Chamkar Doung Blvd (217), Sangkat Dangkor, Khan Dangkor, </w:t>
      </w:r>
      <w:r w:rsidR="0042367E" w:rsidRPr="00EB6945">
        <w:rPr>
          <w:sz w:val="22"/>
          <w:szCs w:val="22"/>
          <w:lang w:val="en-US"/>
        </w:rPr>
        <w:t>Phnom Penh, Cambodia</w:t>
      </w:r>
      <w:r w:rsidR="0042367E" w:rsidRPr="00EB6945">
        <w:rPr>
          <w:sz w:val="22"/>
          <w:szCs w:val="22"/>
        </w:rPr>
        <w:t xml:space="preserve">, </w:t>
      </w:r>
      <w:r w:rsidR="0042367E" w:rsidRPr="00EB6945">
        <w:rPr>
          <w:sz w:val="22"/>
          <w:szCs w:val="22"/>
          <w:lang w:val="en-US"/>
        </w:rPr>
        <w:t xml:space="preserve">duly represented by </w:t>
      </w:r>
      <w:r>
        <w:rPr>
          <w:b/>
          <w:sz w:val="22"/>
          <w:szCs w:val="22"/>
          <w:lang w:val="en-US"/>
        </w:rPr>
        <w:t>Mr. Sambo Sambath</w:t>
      </w:r>
      <w:r w:rsidR="0042367E" w:rsidRPr="00EB6945">
        <w:rPr>
          <w:sz w:val="22"/>
          <w:szCs w:val="22"/>
          <w:lang w:val="en-US"/>
        </w:rPr>
        <w:t xml:space="preserve">, acting as </w:t>
      </w:r>
      <w:r w:rsidR="00D81664">
        <w:rPr>
          <w:sz w:val="22"/>
          <w:szCs w:val="22"/>
          <w:lang w:val="en-US"/>
        </w:rPr>
        <w:t>General Manager</w:t>
      </w:r>
      <w:r w:rsidR="0042367E" w:rsidRPr="00EB6945">
        <w:rPr>
          <w:sz w:val="22"/>
          <w:szCs w:val="22"/>
          <w:lang w:val="en-US"/>
        </w:rPr>
        <w:t xml:space="preserve"> of </w:t>
      </w:r>
      <w:r w:rsidR="00D81664" w:rsidRPr="00D81664">
        <w:rPr>
          <w:b/>
          <w:sz w:val="22"/>
          <w:szCs w:val="22"/>
          <w:lang w:val="en-US"/>
        </w:rPr>
        <w:t>BAKERY 168</w:t>
      </w:r>
      <w:r w:rsidR="0042367E" w:rsidRPr="00EB6945">
        <w:rPr>
          <w:sz w:val="22"/>
          <w:szCs w:val="22"/>
          <w:lang w:val="en-US"/>
        </w:rPr>
        <w:t xml:space="preserve"> (hereinafter referred to as "</w:t>
      </w:r>
      <w:r w:rsidR="0042367E" w:rsidRPr="00EB6945">
        <w:rPr>
          <w:b/>
          <w:sz w:val="22"/>
          <w:szCs w:val="22"/>
          <w:lang w:val="en-US"/>
        </w:rPr>
        <w:t>Employer</w:t>
      </w:r>
      <w:r w:rsidR="0042367E" w:rsidRPr="00EB6945">
        <w:rPr>
          <w:sz w:val="22"/>
          <w:szCs w:val="22"/>
          <w:lang w:val="en-US"/>
        </w:rPr>
        <w:t>");</w:t>
      </w:r>
    </w:p>
    <w:p w14:paraId="7A65C720" w14:textId="77777777" w:rsidR="00B3729B" w:rsidRPr="002257EC" w:rsidRDefault="00B3729B" w:rsidP="0042367E">
      <w:pPr>
        <w:tabs>
          <w:tab w:val="left" w:pos="360"/>
        </w:tabs>
        <w:rPr>
          <w:sz w:val="22"/>
          <w:szCs w:val="22"/>
          <w:lang w:val="en-US"/>
        </w:rPr>
      </w:pPr>
    </w:p>
    <w:p w14:paraId="7A65C721" w14:textId="77777777" w:rsidR="009128F0" w:rsidRPr="00AC377A" w:rsidRDefault="009128F0" w:rsidP="00D52570">
      <w:pPr>
        <w:tabs>
          <w:tab w:val="left" w:pos="360"/>
        </w:tabs>
        <w:jc w:val="center"/>
        <w:rPr>
          <w:sz w:val="22"/>
          <w:szCs w:val="22"/>
          <w:lang w:val="en-US"/>
        </w:rPr>
      </w:pPr>
      <w:r w:rsidRPr="00AC377A">
        <w:rPr>
          <w:sz w:val="22"/>
          <w:szCs w:val="22"/>
          <w:lang w:val="en-US"/>
        </w:rPr>
        <w:t>AND</w:t>
      </w:r>
    </w:p>
    <w:p w14:paraId="7A65C722" w14:textId="0ECB34CC" w:rsidR="009128F0" w:rsidRPr="00AC377A" w:rsidRDefault="0042367E" w:rsidP="009128F0">
      <w:pPr>
        <w:pStyle w:val="NormalWeb"/>
        <w:jc w:val="both"/>
        <w:rPr>
          <w:rFonts w:ascii="Times New Roman" w:hAnsi="Times New Roman"/>
          <w:sz w:val="22"/>
          <w:szCs w:val="22"/>
        </w:rPr>
      </w:pPr>
      <w:r>
        <w:rPr>
          <w:rFonts w:ascii="Times New Roman" w:hAnsi="Times New Roman"/>
          <w:b/>
          <w:sz w:val="22"/>
          <w:szCs w:val="22"/>
        </w:rPr>
        <w:t xml:space="preserve">Mr </w:t>
      </w:r>
      <w:r w:rsidR="00B3729B">
        <w:rPr>
          <w:rFonts w:ascii="Times New Roman" w:hAnsi="Times New Roman"/>
          <w:b/>
          <w:sz w:val="22"/>
          <w:szCs w:val="22"/>
        </w:rPr>
        <w:t xml:space="preserve">LOK </w:t>
      </w:r>
      <w:r w:rsidR="00F326E2">
        <w:rPr>
          <w:rFonts w:ascii="Times New Roman" w:hAnsi="Times New Roman"/>
          <w:b/>
          <w:sz w:val="22"/>
          <w:szCs w:val="22"/>
        </w:rPr>
        <w:t>CHANTHA</w:t>
      </w:r>
      <w:r w:rsidR="009128F0" w:rsidRPr="00AC377A">
        <w:rPr>
          <w:rFonts w:ascii="Times New Roman" w:hAnsi="Times New Roman"/>
          <w:sz w:val="22"/>
          <w:szCs w:val="22"/>
        </w:rPr>
        <w:t>,</w:t>
      </w:r>
      <w:r w:rsidR="009128F0" w:rsidRPr="00AC377A">
        <w:rPr>
          <w:rFonts w:ascii="Times New Roman" w:hAnsi="Times New Roman"/>
          <w:b/>
          <w:sz w:val="22"/>
          <w:szCs w:val="22"/>
        </w:rPr>
        <w:t xml:space="preserve"> </w:t>
      </w:r>
      <w:r w:rsidR="009128F0" w:rsidRPr="00AC377A">
        <w:rPr>
          <w:rFonts w:ascii="Times New Roman" w:hAnsi="Times New Roman"/>
          <w:sz w:val="22"/>
          <w:szCs w:val="22"/>
        </w:rPr>
        <w:t xml:space="preserve">a Cambodia citizen, holding ID Card No. </w:t>
      </w:r>
      <w:r w:rsidR="00B3729B">
        <w:rPr>
          <w:rFonts w:ascii="Times New Roman" w:hAnsi="Times New Roman"/>
          <w:sz w:val="22"/>
          <w:szCs w:val="22"/>
        </w:rPr>
        <w:t>1234567789</w:t>
      </w:r>
      <w:r w:rsidR="009128F0" w:rsidRPr="00AC377A">
        <w:rPr>
          <w:rFonts w:ascii="Times New Roman" w:hAnsi="Times New Roman"/>
          <w:sz w:val="22"/>
          <w:szCs w:val="22"/>
        </w:rPr>
        <w:t xml:space="preserve">, issued on </w:t>
      </w:r>
      <w:r w:rsidR="00B3729B">
        <w:rPr>
          <w:rFonts w:ascii="Times New Roman" w:hAnsi="Times New Roman"/>
          <w:sz w:val="22"/>
          <w:szCs w:val="22"/>
        </w:rPr>
        <w:t>15</w:t>
      </w:r>
      <w:r w:rsidR="009128F0" w:rsidRPr="00AC377A">
        <w:rPr>
          <w:rFonts w:ascii="Times New Roman" w:hAnsi="Times New Roman"/>
          <w:i/>
          <w:sz w:val="22"/>
          <w:szCs w:val="22"/>
        </w:rPr>
        <w:t>/</w:t>
      </w:r>
      <w:r w:rsidR="00B3729B">
        <w:rPr>
          <w:rFonts w:ascii="Times New Roman" w:hAnsi="Times New Roman"/>
          <w:i/>
          <w:sz w:val="22"/>
          <w:szCs w:val="22"/>
        </w:rPr>
        <w:t>12</w:t>
      </w:r>
      <w:r w:rsidR="009128F0" w:rsidRPr="00AC377A">
        <w:rPr>
          <w:rFonts w:ascii="Times New Roman" w:hAnsi="Times New Roman"/>
          <w:i/>
          <w:sz w:val="22"/>
          <w:szCs w:val="22"/>
        </w:rPr>
        <w:t>/</w:t>
      </w:r>
      <w:r w:rsidR="009825B8">
        <w:rPr>
          <w:rFonts w:ascii="Times New Roman" w:hAnsi="Times New Roman"/>
          <w:i/>
          <w:sz w:val="22"/>
          <w:szCs w:val="22"/>
        </w:rPr>
        <w:t>20</w:t>
      </w:r>
      <w:r w:rsidR="00B3729B">
        <w:rPr>
          <w:rFonts w:ascii="Times New Roman" w:hAnsi="Times New Roman"/>
          <w:i/>
          <w:sz w:val="22"/>
          <w:szCs w:val="22"/>
        </w:rPr>
        <w:t xml:space="preserve">17 </w:t>
      </w:r>
      <w:r w:rsidR="009825B8">
        <w:rPr>
          <w:rFonts w:ascii="Times New Roman" w:hAnsi="Times New Roman"/>
          <w:i/>
          <w:sz w:val="22"/>
          <w:szCs w:val="22"/>
        </w:rPr>
        <w:t>.</w:t>
      </w:r>
      <w:r w:rsidR="009128F0" w:rsidRPr="00AC377A">
        <w:rPr>
          <w:rFonts w:ascii="Times New Roman" w:hAnsi="Times New Roman"/>
          <w:sz w:val="22"/>
          <w:szCs w:val="22"/>
        </w:rPr>
        <w:t xml:space="preserve">and residing at </w:t>
      </w:r>
      <w:r w:rsidR="002433FA">
        <w:rPr>
          <w:rFonts w:ascii="Times New Roman" w:hAnsi="Times New Roman"/>
          <w:sz w:val="22"/>
          <w:szCs w:val="22"/>
        </w:rPr>
        <w:t>#7</w:t>
      </w:r>
      <w:r w:rsidR="00B3729B">
        <w:rPr>
          <w:rFonts w:ascii="Times New Roman" w:hAnsi="Times New Roman"/>
          <w:sz w:val="22"/>
          <w:szCs w:val="22"/>
        </w:rPr>
        <w:t>5</w:t>
      </w:r>
      <w:r w:rsidR="002433FA">
        <w:rPr>
          <w:rFonts w:ascii="Times New Roman" w:hAnsi="Times New Roman"/>
          <w:sz w:val="22"/>
          <w:szCs w:val="22"/>
        </w:rPr>
        <w:t>E0</w:t>
      </w:r>
      <w:r w:rsidR="00B3729B">
        <w:rPr>
          <w:rFonts w:ascii="Times New Roman" w:hAnsi="Times New Roman"/>
          <w:sz w:val="22"/>
          <w:szCs w:val="22"/>
        </w:rPr>
        <w:t>,</w:t>
      </w:r>
      <w:r w:rsidR="002433FA">
        <w:rPr>
          <w:rFonts w:ascii="Times New Roman" w:hAnsi="Times New Roman"/>
          <w:sz w:val="22"/>
          <w:szCs w:val="22"/>
        </w:rPr>
        <w:t xml:space="preserve"> St 21</w:t>
      </w:r>
      <w:r w:rsidR="00B3729B">
        <w:rPr>
          <w:rFonts w:ascii="Times New Roman" w:hAnsi="Times New Roman"/>
          <w:sz w:val="22"/>
          <w:szCs w:val="22"/>
        </w:rPr>
        <w:t>,</w:t>
      </w:r>
      <w:r w:rsidR="002433FA">
        <w:rPr>
          <w:rFonts w:ascii="Times New Roman" w:hAnsi="Times New Roman"/>
          <w:sz w:val="22"/>
          <w:szCs w:val="22"/>
        </w:rPr>
        <w:t xml:space="preserve"> Borey P</w:t>
      </w:r>
      <w:r w:rsidR="00B3729B">
        <w:rPr>
          <w:rFonts w:ascii="Times New Roman" w:hAnsi="Times New Roman"/>
          <w:sz w:val="22"/>
          <w:szCs w:val="22"/>
        </w:rPr>
        <w:t xml:space="preserve">ENGHUOT, Sangkat Niroth, </w:t>
      </w:r>
      <w:r w:rsidR="002433FA">
        <w:rPr>
          <w:rFonts w:ascii="Times New Roman" w:hAnsi="Times New Roman"/>
          <w:sz w:val="22"/>
          <w:szCs w:val="22"/>
        </w:rPr>
        <w:t xml:space="preserve">Khan </w:t>
      </w:r>
      <w:r w:rsidR="00B3729B">
        <w:rPr>
          <w:rFonts w:ascii="Times New Roman" w:hAnsi="Times New Roman"/>
          <w:sz w:val="22"/>
          <w:szCs w:val="22"/>
        </w:rPr>
        <w:t>Chbar Ampov</w:t>
      </w:r>
      <w:r w:rsidR="009825B8">
        <w:rPr>
          <w:rFonts w:ascii="Times New Roman" w:hAnsi="Times New Roman"/>
          <w:sz w:val="22"/>
          <w:szCs w:val="22"/>
        </w:rPr>
        <w:t xml:space="preserve">, </w:t>
      </w:r>
      <w:r w:rsidR="009128F0" w:rsidRPr="00AC377A">
        <w:rPr>
          <w:rFonts w:ascii="Times New Roman" w:hAnsi="Times New Roman"/>
          <w:sz w:val="22"/>
          <w:szCs w:val="22"/>
        </w:rPr>
        <w:t>Phnom Penh, Cambodia (hereinafter referred to as the "</w:t>
      </w:r>
      <w:r w:rsidR="009128F0" w:rsidRPr="00AC377A">
        <w:rPr>
          <w:rFonts w:ascii="Times New Roman" w:hAnsi="Times New Roman"/>
          <w:b/>
          <w:sz w:val="22"/>
          <w:szCs w:val="22"/>
        </w:rPr>
        <w:t>Employee</w:t>
      </w:r>
      <w:r w:rsidR="009128F0" w:rsidRPr="00AC377A">
        <w:rPr>
          <w:rFonts w:ascii="Times New Roman" w:hAnsi="Times New Roman"/>
          <w:sz w:val="22"/>
          <w:szCs w:val="22"/>
        </w:rPr>
        <w:t>").</w:t>
      </w:r>
    </w:p>
    <w:p w14:paraId="7A65C723" w14:textId="77777777" w:rsidR="009128F0" w:rsidRPr="00AC377A" w:rsidRDefault="009128F0" w:rsidP="009128F0">
      <w:pPr>
        <w:rPr>
          <w:sz w:val="22"/>
          <w:szCs w:val="22"/>
          <w:lang w:val="en-US"/>
        </w:rPr>
      </w:pPr>
      <w:r w:rsidRPr="00AC377A">
        <w:rPr>
          <w:sz w:val="22"/>
          <w:szCs w:val="22"/>
          <w:lang w:val="en-US" w:eastAsia="en-US" w:bidi="km-KH"/>
        </w:rPr>
        <w:t xml:space="preserve">(Hereinafter </w:t>
      </w:r>
      <w:r w:rsidRPr="00AC377A">
        <w:rPr>
          <w:b/>
          <w:sz w:val="22"/>
          <w:szCs w:val="22"/>
          <w:lang w:val="en-US" w:eastAsia="en-US" w:bidi="km-KH"/>
        </w:rPr>
        <w:t xml:space="preserve">Employer </w:t>
      </w:r>
      <w:r w:rsidRPr="00AC377A">
        <w:rPr>
          <w:sz w:val="22"/>
          <w:szCs w:val="22"/>
          <w:lang w:val="en-US" w:eastAsia="en-US" w:bidi="km-KH"/>
        </w:rPr>
        <w:t xml:space="preserve">and </w:t>
      </w:r>
      <w:r w:rsidRPr="00AC377A">
        <w:rPr>
          <w:b/>
          <w:sz w:val="22"/>
          <w:szCs w:val="22"/>
          <w:lang w:val="en-US" w:eastAsia="en-US" w:bidi="km-KH"/>
        </w:rPr>
        <w:t xml:space="preserve">Employee </w:t>
      </w:r>
      <w:r w:rsidRPr="00AC377A">
        <w:rPr>
          <w:sz w:val="22"/>
          <w:szCs w:val="22"/>
          <w:lang w:val="en-US" w:eastAsia="en-US" w:bidi="km-KH"/>
        </w:rPr>
        <w:t xml:space="preserve">are collectively referred to as the </w:t>
      </w:r>
      <w:r w:rsidRPr="00AC377A">
        <w:rPr>
          <w:b/>
          <w:sz w:val="22"/>
          <w:szCs w:val="22"/>
          <w:lang w:val="en-US" w:eastAsia="en-US" w:bidi="km-KH"/>
        </w:rPr>
        <w:t>“Parties”</w:t>
      </w:r>
      <w:r w:rsidRPr="00AC377A">
        <w:rPr>
          <w:sz w:val="22"/>
          <w:szCs w:val="22"/>
          <w:lang w:val="en-US" w:eastAsia="en-US" w:bidi="km-KH"/>
        </w:rPr>
        <w:t xml:space="preserve"> and individually and separately as the </w:t>
      </w:r>
      <w:r w:rsidRPr="00AC377A">
        <w:rPr>
          <w:b/>
          <w:sz w:val="22"/>
          <w:szCs w:val="22"/>
          <w:lang w:val="en-US" w:eastAsia="en-US" w:bidi="km-KH"/>
        </w:rPr>
        <w:t>“Party”</w:t>
      </w:r>
      <w:r w:rsidRPr="00AC377A">
        <w:rPr>
          <w:sz w:val="22"/>
          <w:szCs w:val="22"/>
          <w:lang w:val="en-US" w:eastAsia="en-US" w:bidi="km-KH"/>
        </w:rPr>
        <w:t>).</w:t>
      </w:r>
    </w:p>
    <w:p w14:paraId="7A65C724" w14:textId="77777777" w:rsidR="009128F0" w:rsidRPr="00AC377A" w:rsidRDefault="009128F0" w:rsidP="009128F0">
      <w:pPr>
        <w:pStyle w:val="Recital1"/>
        <w:spacing w:after="0"/>
        <w:ind w:left="0" w:firstLine="0"/>
        <w:rPr>
          <w:rFonts w:ascii="Times New Roman" w:hAnsi="Times New Roman"/>
          <w:bCs/>
          <w:szCs w:val="22"/>
          <w:lang w:val="en-US"/>
        </w:rPr>
      </w:pPr>
    </w:p>
    <w:p w14:paraId="7A65C725" w14:textId="77777777" w:rsidR="009128F0" w:rsidRPr="00AC377A" w:rsidRDefault="009128F0" w:rsidP="009128F0">
      <w:pPr>
        <w:rPr>
          <w:b/>
          <w:bCs/>
          <w:sz w:val="22"/>
          <w:szCs w:val="22"/>
          <w:lang w:val="en-US"/>
        </w:rPr>
      </w:pPr>
      <w:r w:rsidRPr="00AC377A">
        <w:rPr>
          <w:b/>
          <w:bCs/>
          <w:sz w:val="22"/>
          <w:szCs w:val="22"/>
          <w:lang w:val="en-US"/>
        </w:rPr>
        <w:t>NOW IT IS HEREBY AGREED BETWEEN THE PARTIES HERETO AS FOLLOWS:</w:t>
      </w:r>
    </w:p>
    <w:p w14:paraId="7A65C726" w14:textId="77777777" w:rsidR="009128F0" w:rsidRPr="00AC377A" w:rsidRDefault="009128F0" w:rsidP="00E90848">
      <w:pPr>
        <w:numPr>
          <w:ilvl w:val="0"/>
          <w:numId w:val="1"/>
        </w:numPr>
        <w:tabs>
          <w:tab w:val="left" w:pos="360"/>
        </w:tabs>
        <w:spacing w:before="120"/>
        <w:ind w:left="426"/>
        <w:rPr>
          <w:b/>
          <w:caps/>
          <w:sz w:val="22"/>
          <w:szCs w:val="22"/>
          <w:lang w:val="en-US"/>
        </w:rPr>
      </w:pPr>
      <w:r w:rsidRPr="00AC377A">
        <w:rPr>
          <w:b/>
          <w:caps/>
          <w:sz w:val="22"/>
          <w:szCs w:val="22"/>
          <w:lang w:val="en-US"/>
        </w:rPr>
        <w:t>Scope of work</w:t>
      </w:r>
    </w:p>
    <w:p w14:paraId="7A65C727" w14:textId="77777777" w:rsidR="009128F0" w:rsidRPr="00AC377A" w:rsidRDefault="009128F0" w:rsidP="00E90848">
      <w:pPr>
        <w:tabs>
          <w:tab w:val="left" w:pos="426"/>
        </w:tabs>
        <w:spacing w:before="120"/>
        <w:ind w:left="426" w:hanging="360"/>
        <w:rPr>
          <w:sz w:val="22"/>
          <w:szCs w:val="22"/>
          <w:lang w:val="en-US"/>
        </w:rPr>
      </w:pPr>
      <w:r w:rsidRPr="00AC377A">
        <w:rPr>
          <w:sz w:val="22"/>
          <w:szCs w:val="22"/>
          <w:lang w:val="en-US"/>
        </w:rPr>
        <w:t>1.1</w:t>
      </w:r>
      <w:r w:rsidRPr="00AC377A">
        <w:rPr>
          <w:sz w:val="22"/>
          <w:szCs w:val="22"/>
          <w:lang w:val="en-US"/>
        </w:rPr>
        <w:tab/>
        <w:t xml:space="preserve">Employer hereby agrees to employ Employee, and Employee agrees the said employment as </w:t>
      </w:r>
      <w:r w:rsidR="00D57BFE">
        <w:rPr>
          <w:b/>
          <w:bCs/>
          <w:sz w:val="22"/>
          <w:szCs w:val="22"/>
          <w:lang w:val="en-US"/>
        </w:rPr>
        <w:t xml:space="preserve"> </w:t>
      </w:r>
      <w:r w:rsidR="00D81664">
        <w:rPr>
          <w:b/>
          <w:bCs/>
          <w:sz w:val="22"/>
          <w:szCs w:val="22"/>
          <w:lang w:val="en-US"/>
        </w:rPr>
        <w:t>HR Manager</w:t>
      </w:r>
      <w:r w:rsidR="0042367E">
        <w:rPr>
          <w:b/>
          <w:bCs/>
          <w:sz w:val="22"/>
          <w:szCs w:val="22"/>
          <w:lang w:val="en-US"/>
        </w:rPr>
        <w:t xml:space="preserve"> </w:t>
      </w:r>
      <w:r w:rsidRPr="00AC377A">
        <w:rPr>
          <w:sz w:val="22"/>
          <w:szCs w:val="22"/>
          <w:lang w:val="en-US"/>
        </w:rPr>
        <w:t xml:space="preserve">under the terms and conditions as set forth hereunder and Employee accepts and agrees to perform his/her duties and responsibilities as described in </w:t>
      </w:r>
      <w:r w:rsidR="00740220">
        <w:rPr>
          <w:sz w:val="22"/>
          <w:szCs w:val="22"/>
          <w:lang w:val="en-US"/>
        </w:rPr>
        <w:t>the Job Description as attached.</w:t>
      </w:r>
    </w:p>
    <w:p w14:paraId="7A65C728" w14:textId="77777777" w:rsidR="009128F0" w:rsidRPr="00AC377A" w:rsidRDefault="009128F0" w:rsidP="00E90848">
      <w:pPr>
        <w:tabs>
          <w:tab w:val="left" w:pos="426"/>
        </w:tabs>
        <w:spacing w:before="120"/>
        <w:ind w:left="426" w:hanging="360"/>
        <w:rPr>
          <w:sz w:val="22"/>
          <w:szCs w:val="22"/>
          <w:lang w:val="en-US"/>
        </w:rPr>
      </w:pPr>
      <w:r w:rsidRPr="00AC377A">
        <w:rPr>
          <w:sz w:val="22"/>
          <w:szCs w:val="22"/>
          <w:lang w:val="en-US"/>
        </w:rPr>
        <w:t>1.2</w:t>
      </w:r>
      <w:r w:rsidRPr="00AC377A">
        <w:rPr>
          <w:sz w:val="22"/>
          <w:szCs w:val="22"/>
          <w:lang w:val="en-US"/>
        </w:rPr>
        <w:tab/>
        <w:t>Employer may decide to change job duty, transfer, promote or demote Employee’s position, change the place of work as it deems appropriate to Employer's business, including without limitation to reorganization of Employer, dissolution, increase, and merger of units/department.</w:t>
      </w:r>
    </w:p>
    <w:p w14:paraId="7A65C729" w14:textId="77777777" w:rsidR="009128F0" w:rsidRPr="00AC377A" w:rsidRDefault="009128F0" w:rsidP="00E90848">
      <w:pPr>
        <w:tabs>
          <w:tab w:val="left" w:pos="426"/>
        </w:tabs>
        <w:spacing w:before="120"/>
        <w:ind w:left="426" w:hanging="360"/>
        <w:rPr>
          <w:sz w:val="22"/>
          <w:szCs w:val="22"/>
          <w:lang w:val="en-US"/>
        </w:rPr>
      </w:pPr>
      <w:r w:rsidRPr="00AC377A">
        <w:rPr>
          <w:sz w:val="22"/>
          <w:szCs w:val="22"/>
          <w:lang w:val="en-US"/>
        </w:rPr>
        <w:t>1.3</w:t>
      </w:r>
      <w:r w:rsidRPr="00AC377A">
        <w:rPr>
          <w:sz w:val="22"/>
          <w:szCs w:val="22"/>
          <w:lang w:val="en-US"/>
        </w:rPr>
        <w:tab/>
        <w:t xml:space="preserve">During the term of this Contract, Employee shall not, without the prior approval of Employer render any services of a professional nature to or </w:t>
      </w:r>
      <w:bookmarkStart w:id="0" w:name="_GoBack"/>
      <w:bookmarkEnd w:id="0"/>
      <w:r w:rsidRPr="00AC377A">
        <w:rPr>
          <w:sz w:val="22"/>
          <w:szCs w:val="22"/>
          <w:lang w:val="en-US"/>
        </w:rPr>
        <w:t>for any person or company for compensation, or engages in any other activities that compete with Employer's business.</w:t>
      </w:r>
    </w:p>
    <w:p w14:paraId="7A65C72A" w14:textId="77777777" w:rsidR="009128F0" w:rsidRPr="00AC377A" w:rsidRDefault="009128F0" w:rsidP="00E90848">
      <w:pPr>
        <w:numPr>
          <w:ilvl w:val="0"/>
          <w:numId w:val="1"/>
        </w:numPr>
        <w:tabs>
          <w:tab w:val="left" w:pos="360"/>
        </w:tabs>
        <w:spacing w:before="120"/>
        <w:ind w:left="426"/>
        <w:rPr>
          <w:b/>
          <w:caps/>
          <w:sz w:val="22"/>
          <w:szCs w:val="22"/>
          <w:lang w:val="en-US"/>
        </w:rPr>
      </w:pPr>
      <w:r w:rsidRPr="00AC377A">
        <w:rPr>
          <w:b/>
          <w:caps/>
          <w:sz w:val="22"/>
          <w:szCs w:val="22"/>
          <w:lang w:val="en-US"/>
        </w:rPr>
        <w:t>Term</w:t>
      </w:r>
    </w:p>
    <w:p w14:paraId="7A65C72B" w14:textId="2A7AADCC" w:rsidR="00CF7DAB" w:rsidRPr="007704E2" w:rsidRDefault="00CF7DAB" w:rsidP="00CF7DAB">
      <w:pPr>
        <w:tabs>
          <w:tab w:val="left" w:pos="360"/>
        </w:tabs>
        <w:spacing w:before="120"/>
        <w:ind w:left="630"/>
        <w:rPr>
          <w:sz w:val="22"/>
          <w:szCs w:val="22"/>
          <w:lang w:val="en-US"/>
        </w:rPr>
      </w:pPr>
      <w:r w:rsidRPr="00CB6030">
        <w:rPr>
          <w:sz w:val="22"/>
          <w:szCs w:val="22"/>
          <w:lang w:val="en-US"/>
        </w:rPr>
        <w:t xml:space="preserve">The term of this Contract shall be under </w:t>
      </w:r>
      <w:bookmarkStart w:id="1" w:name="_Hlk28008153"/>
      <w:bookmarkStart w:id="2" w:name="_Hlk28008176"/>
      <w:r w:rsidR="0086010E">
        <w:rPr>
          <w:sz w:val="22"/>
          <w:szCs w:val="22"/>
          <w:lang w:val="en-US"/>
        </w:rPr>
        <w:t>Un</w:t>
      </w:r>
      <w:bookmarkEnd w:id="1"/>
      <w:r w:rsidR="00F1167B">
        <w:rPr>
          <w:sz w:val="22"/>
          <w:szCs w:val="22"/>
          <w:lang w:val="en-US"/>
        </w:rPr>
        <w:t>specific</w:t>
      </w:r>
      <w:r w:rsidR="007D089D">
        <w:rPr>
          <w:sz w:val="22"/>
          <w:szCs w:val="22"/>
          <w:lang w:val="en-US"/>
        </w:rPr>
        <w:t xml:space="preserve"> Duration Contract “</w:t>
      </w:r>
      <w:r w:rsidR="0086010E">
        <w:rPr>
          <w:sz w:val="22"/>
          <w:szCs w:val="22"/>
          <w:lang w:val="en-US"/>
        </w:rPr>
        <w:t>U</w:t>
      </w:r>
      <w:r w:rsidR="008F5F81">
        <w:rPr>
          <w:sz w:val="22"/>
          <w:szCs w:val="22"/>
          <w:lang w:val="en-US"/>
        </w:rPr>
        <w:t>DC”</w:t>
      </w:r>
      <w:bookmarkEnd w:id="2"/>
      <w:r w:rsidR="008F5F81">
        <w:rPr>
          <w:sz w:val="22"/>
          <w:szCs w:val="22"/>
          <w:lang w:val="en-US"/>
        </w:rPr>
        <w:t xml:space="preserve"> commencing from 2</w:t>
      </w:r>
      <w:r w:rsidR="008F5F81" w:rsidRPr="008F5F81">
        <w:rPr>
          <w:sz w:val="22"/>
          <w:szCs w:val="22"/>
          <w:vertAlign w:val="superscript"/>
          <w:lang w:val="en-US"/>
        </w:rPr>
        <w:t>nd</w:t>
      </w:r>
      <w:r w:rsidR="008F5F81">
        <w:rPr>
          <w:sz w:val="22"/>
          <w:szCs w:val="22"/>
          <w:lang w:val="en-US"/>
        </w:rPr>
        <w:t xml:space="preserve"> </w:t>
      </w:r>
      <w:r w:rsidR="00D81664">
        <w:rPr>
          <w:sz w:val="22"/>
          <w:szCs w:val="22"/>
          <w:lang w:val="en-US"/>
        </w:rPr>
        <w:t>Jan</w:t>
      </w:r>
      <w:r w:rsidR="0042367E">
        <w:rPr>
          <w:sz w:val="22"/>
          <w:szCs w:val="22"/>
          <w:lang w:val="en-US"/>
        </w:rPr>
        <w:t xml:space="preserve"> 201</w:t>
      </w:r>
      <w:r w:rsidR="00D81664">
        <w:rPr>
          <w:sz w:val="22"/>
          <w:szCs w:val="22"/>
          <w:lang w:val="en-US"/>
        </w:rPr>
        <w:t>8</w:t>
      </w:r>
      <w:r w:rsidRPr="00CB6030">
        <w:rPr>
          <w:sz w:val="22"/>
          <w:szCs w:val="22"/>
          <w:lang w:val="en-US"/>
        </w:rPr>
        <w:t xml:space="preserve"> with a probationary period of </w:t>
      </w:r>
      <w:r w:rsidRPr="0086010E">
        <w:rPr>
          <w:sz w:val="22"/>
          <w:szCs w:val="22"/>
          <w:lang w:val="en-US"/>
        </w:rPr>
        <w:t>03 (three)</w:t>
      </w:r>
      <w:r w:rsidR="0086010E">
        <w:rPr>
          <w:sz w:val="22"/>
          <w:szCs w:val="22"/>
          <w:lang w:val="en-US"/>
        </w:rPr>
        <w:t xml:space="preserve"> months.</w:t>
      </w:r>
    </w:p>
    <w:p w14:paraId="7A65C72C" w14:textId="77777777" w:rsidR="009128F0" w:rsidRPr="00AC377A" w:rsidRDefault="009128F0" w:rsidP="00E90848">
      <w:pPr>
        <w:numPr>
          <w:ilvl w:val="0"/>
          <w:numId w:val="1"/>
        </w:numPr>
        <w:tabs>
          <w:tab w:val="left" w:pos="360"/>
        </w:tabs>
        <w:spacing w:before="120"/>
        <w:ind w:left="426"/>
        <w:rPr>
          <w:b/>
          <w:caps/>
          <w:sz w:val="22"/>
          <w:szCs w:val="22"/>
          <w:lang w:val="en-US"/>
        </w:rPr>
      </w:pPr>
      <w:r w:rsidRPr="00AC377A">
        <w:rPr>
          <w:b/>
          <w:caps/>
          <w:sz w:val="22"/>
          <w:szCs w:val="22"/>
          <w:lang w:val="en-US"/>
        </w:rPr>
        <w:t>Working hours</w:t>
      </w:r>
    </w:p>
    <w:p w14:paraId="7A65C72D" w14:textId="77777777" w:rsidR="009128F0" w:rsidRPr="00AC377A" w:rsidRDefault="009128F0" w:rsidP="00E90848">
      <w:pPr>
        <w:tabs>
          <w:tab w:val="left" w:pos="426"/>
        </w:tabs>
        <w:spacing w:before="120"/>
        <w:ind w:left="426" w:hanging="360"/>
        <w:rPr>
          <w:sz w:val="22"/>
          <w:szCs w:val="22"/>
          <w:lang w:val="en-US"/>
        </w:rPr>
      </w:pPr>
      <w:r w:rsidRPr="00AC377A">
        <w:rPr>
          <w:sz w:val="22"/>
          <w:szCs w:val="22"/>
          <w:lang w:val="en-US"/>
        </w:rPr>
        <w:t>3.1</w:t>
      </w:r>
      <w:r w:rsidRPr="00AC377A">
        <w:rPr>
          <w:sz w:val="22"/>
          <w:szCs w:val="22"/>
          <w:lang w:val="en-US"/>
        </w:rPr>
        <w:tab/>
        <w:t xml:space="preserve">Employee shall work for eight hours a day from Monday to </w:t>
      </w:r>
      <w:r w:rsidR="00B439F2" w:rsidRPr="00AC377A">
        <w:rPr>
          <w:sz w:val="22"/>
          <w:szCs w:val="22"/>
          <w:lang w:val="en-US"/>
        </w:rPr>
        <w:t>Friday</w:t>
      </w:r>
      <w:r w:rsidRPr="00AC377A">
        <w:rPr>
          <w:sz w:val="22"/>
          <w:szCs w:val="22"/>
          <w:lang w:val="en-US"/>
        </w:rPr>
        <w:t>. The working h</w:t>
      </w:r>
      <w:r w:rsidR="0042367E">
        <w:rPr>
          <w:sz w:val="22"/>
          <w:szCs w:val="22"/>
          <w:lang w:val="en-US"/>
        </w:rPr>
        <w:t xml:space="preserve">ours shall start from 8:00 to 17:00pm </w:t>
      </w:r>
      <w:r w:rsidR="0042367E" w:rsidRPr="002257EC">
        <w:rPr>
          <w:sz w:val="22"/>
          <w:szCs w:val="22"/>
          <w:lang w:val="en-US"/>
        </w:rPr>
        <w:t>(included 1 hour for lunch).</w:t>
      </w:r>
    </w:p>
    <w:p w14:paraId="7A65C72E" w14:textId="77777777" w:rsidR="00770197" w:rsidRPr="00AC377A" w:rsidRDefault="00770197" w:rsidP="009128F0">
      <w:pPr>
        <w:tabs>
          <w:tab w:val="left" w:pos="720"/>
        </w:tabs>
        <w:spacing w:before="120"/>
        <w:ind w:left="720" w:hanging="360"/>
        <w:rPr>
          <w:sz w:val="22"/>
          <w:szCs w:val="22"/>
          <w:lang w:val="en-US"/>
        </w:rPr>
      </w:pPr>
    </w:p>
    <w:p w14:paraId="7A65C72F" w14:textId="77777777" w:rsidR="009128F0" w:rsidRPr="00AC377A" w:rsidRDefault="009128F0" w:rsidP="00E90848">
      <w:pPr>
        <w:tabs>
          <w:tab w:val="left" w:pos="426"/>
        </w:tabs>
        <w:spacing w:before="120"/>
        <w:ind w:left="426" w:hanging="360"/>
        <w:rPr>
          <w:sz w:val="22"/>
          <w:szCs w:val="22"/>
          <w:lang w:val="en-US"/>
        </w:rPr>
      </w:pPr>
      <w:r w:rsidRPr="00AC377A">
        <w:rPr>
          <w:sz w:val="22"/>
          <w:szCs w:val="22"/>
          <w:lang w:val="en-US"/>
        </w:rPr>
        <w:t>3.</w:t>
      </w:r>
      <w:r w:rsidR="00D81664">
        <w:rPr>
          <w:sz w:val="22"/>
          <w:szCs w:val="22"/>
          <w:lang w:val="en-US"/>
        </w:rPr>
        <w:t>2</w:t>
      </w:r>
      <w:r w:rsidRPr="00AC377A">
        <w:rPr>
          <w:sz w:val="22"/>
          <w:szCs w:val="22"/>
          <w:lang w:val="en-US"/>
        </w:rPr>
        <w:tab/>
        <w:t>Notwithstanding above, the schedule is subject to change if and when necessarily require at discretion of management.</w:t>
      </w:r>
    </w:p>
    <w:p w14:paraId="7A65C730" w14:textId="3DA1085D" w:rsidR="00D81664" w:rsidRDefault="00D81664">
      <w:pPr>
        <w:spacing w:after="200" w:line="276" w:lineRule="auto"/>
        <w:jc w:val="left"/>
        <w:rPr>
          <w:b/>
          <w:caps/>
          <w:sz w:val="22"/>
          <w:szCs w:val="22"/>
          <w:lang w:val="en-US"/>
        </w:rPr>
      </w:pPr>
    </w:p>
    <w:p w14:paraId="7A65C731" w14:textId="77777777" w:rsidR="009128F0" w:rsidRPr="00AC377A" w:rsidRDefault="009128F0" w:rsidP="00E90848">
      <w:pPr>
        <w:numPr>
          <w:ilvl w:val="0"/>
          <w:numId w:val="1"/>
        </w:numPr>
        <w:tabs>
          <w:tab w:val="left" w:pos="360"/>
        </w:tabs>
        <w:spacing w:before="120"/>
        <w:ind w:left="426"/>
        <w:rPr>
          <w:b/>
          <w:caps/>
          <w:sz w:val="22"/>
          <w:szCs w:val="22"/>
          <w:lang w:val="en-US"/>
        </w:rPr>
      </w:pPr>
      <w:r w:rsidRPr="00AC377A">
        <w:rPr>
          <w:b/>
          <w:caps/>
          <w:sz w:val="22"/>
          <w:szCs w:val="22"/>
          <w:lang w:val="en-US"/>
        </w:rPr>
        <w:lastRenderedPageBreak/>
        <w:t>Salary</w:t>
      </w:r>
    </w:p>
    <w:p w14:paraId="7A65C732" w14:textId="5BA5DCE7" w:rsidR="00CF7DAB" w:rsidRPr="00CB6030" w:rsidRDefault="00CF7DAB" w:rsidP="00434FE1">
      <w:pPr>
        <w:tabs>
          <w:tab w:val="left" w:pos="720"/>
        </w:tabs>
        <w:spacing w:before="120"/>
        <w:ind w:left="720"/>
        <w:rPr>
          <w:sz w:val="22"/>
          <w:szCs w:val="22"/>
          <w:lang w:val="en-US"/>
        </w:rPr>
      </w:pPr>
      <w:r w:rsidRPr="00CB6030">
        <w:rPr>
          <w:sz w:val="22"/>
          <w:szCs w:val="22"/>
          <w:lang w:val="en-US"/>
        </w:rPr>
        <w:t xml:space="preserve">Employer shall pay to Employee a monthly </w:t>
      </w:r>
      <w:r w:rsidRPr="0086010E">
        <w:rPr>
          <w:sz w:val="22"/>
          <w:szCs w:val="22"/>
          <w:lang w:val="en-US"/>
        </w:rPr>
        <w:t xml:space="preserve">salary of </w:t>
      </w:r>
      <w:r w:rsidR="0042367E">
        <w:rPr>
          <w:sz w:val="22"/>
          <w:szCs w:val="22"/>
          <w:lang w:val="en-US"/>
        </w:rPr>
        <w:t xml:space="preserve">USD </w:t>
      </w:r>
      <w:r w:rsidR="00D81664">
        <w:rPr>
          <w:sz w:val="22"/>
          <w:szCs w:val="22"/>
          <w:lang w:val="en-US"/>
        </w:rPr>
        <w:t>7</w:t>
      </w:r>
      <w:r w:rsidR="00434FE1">
        <w:rPr>
          <w:sz w:val="22"/>
          <w:szCs w:val="22"/>
          <w:lang w:val="en-US"/>
        </w:rPr>
        <w:t>2</w:t>
      </w:r>
      <w:r w:rsidR="00D81664">
        <w:rPr>
          <w:sz w:val="22"/>
          <w:szCs w:val="22"/>
          <w:lang w:val="en-US"/>
        </w:rPr>
        <w:t>0</w:t>
      </w:r>
      <w:r w:rsidR="0042367E">
        <w:rPr>
          <w:sz w:val="22"/>
          <w:szCs w:val="22"/>
          <w:lang w:val="en-US"/>
        </w:rPr>
        <w:t>.00</w:t>
      </w:r>
      <w:r w:rsidR="00D57BFE">
        <w:rPr>
          <w:sz w:val="22"/>
          <w:szCs w:val="22"/>
          <w:lang w:val="en-US"/>
        </w:rPr>
        <w:t xml:space="preserve"> </w:t>
      </w:r>
      <w:r w:rsidRPr="0086010E">
        <w:rPr>
          <w:sz w:val="22"/>
          <w:szCs w:val="22"/>
          <w:lang w:val="en-US"/>
        </w:rPr>
        <w:t>(</w:t>
      </w:r>
      <w:r w:rsidR="00D81664">
        <w:rPr>
          <w:sz w:val="22"/>
          <w:szCs w:val="22"/>
          <w:lang w:val="en-US"/>
        </w:rPr>
        <w:t xml:space="preserve">Seven Hundred </w:t>
      </w:r>
      <w:r w:rsidR="00434FE1">
        <w:rPr>
          <w:sz w:val="22"/>
          <w:szCs w:val="22"/>
          <w:lang w:val="en-US"/>
        </w:rPr>
        <w:t xml:space="preserve">and Twenty </w:t>
      </w:r>
      <w:r w:rsidRPr="0086010E">
        <w:rPr>
          <w:sz w:val="22"/>
          <w:szCs w:val="22"/>
          <w:lang w:val="en-US"/>
        </w:rPr>
        <w:t>US Dollars). After successful completion of probation period in 3 (three) months</w:t>
      </w:r>
      <w:r w:rsidR="007D089D" w:rsidRPr="007D089D">
        <w:rPr>
          <w:sz w:val="22"/>
          <w:szCs w:val="22"/>
          <w:lang w:val="en-US"/>
        </w:rPr>
        <w:t xml:space="preserve"> </w:t>
      </w:r>
      <w:r w:rsidR="007D089D" w:rsidRPr="00AC377A">
        <w:rPr>
          <w:sz w:val="22"/>
          <w:szCs w:val="22"/>
          <w:lang w:val="en-US"/>
        </w:rPr>
        <w:t>by evaluation employee performance</w:t>
      </w:r>
      <w:r w:rsidRPr="00CB6030">
        <w:rPr>
          <w:sz w:val="22"/>
          <w:szCs w:val="22"/>
          <w:lang w:val="en-US"/>
        </w:rPr>
        <w:t xml:space="preserve">, Employee will get a new monthly salary </w:t>
      </w:r>
      <w:r w:rsidR="00CB6030" w:rsidRPr="00CB6030">
        <w:rPr>
          <w:sz w:val="22"/>
          <w:szCs w:val="22"/>
          <w:lang w:val="en-US"/>
        </w:rPr>
        <w:t>USD</w:t>
      </w:r>
      <w:r w:rsidR="00D81664">
        <w:rPr>
          <w:sz w:val="22"/>
          <w:szCs w:val="22"/>
          <w:lang w:val="en-US"/>
        </w:rPr>
        <w:t xml:space="preserve"> </w:t>
      </w:r>
      <w:r w:rsidR="0042367E">
        <w:rPr>
          <w:sz w:val="22"/>
          <w:szCs w:val="22"/>
          <w:lang w:val="en-US"/>
        </w:rPr>
        <w:t>800.00</w:t>
      </w:r>
      <w:r w:rsidRPr="00CB6030">
        <w:rPr>
          <w:sz w:val="22"/>
          <w:szCs w:val="22"/>
          <w:lang w:val="en-US"/>
        </w:rPr>
        <w:t xml:space="preserve"> (</w:t>
      </w:r>
      <w:r w:rsidR="00D81664">
        <w:rPr>
          <w:sz w:val="22"/>
          <w:szCs w:val="22"/>
          <w:lang w:val="en-US"/>
        </w:rPr>
        <w:t>E</w:t>
      </w:r>
      <w:r w:rsidR="0042367E">
        <w:rPr>
          <w:sz w:val="22"/>
          <w:szCs w:val="22"/>
          <w:lang w:val="en-US"/>
        </w:rPr>
        <w:t xml:space="preserve">ight </w:t>
      </w:r>
      <w:r w:rsidR="00D57BFE">
        <w:rPr>
          <w:sz w:val="22"/>
          <w:szCs w:val="22"/>
          <w:lang w:val="en-US"/>
        </w:rPr>
        <w:t xml:space="preserve">hundred </w:t>
      </w:r>
      <w:r w:rsidR="00B55E38">
        <w:rPr>
          <w:sz w:val="22"/>
          <w:szCs w:val="22"/>
          <w:lang w:val="en-US"/>
        </w:rPr>
        <w:t>USD</w:t>
      </w:r>
      <w:r w:rsidR="00DD5D49">
        <w:rPr>
          <w:sz w:val="22"/>
          <w:szCs w:val="22"/>
          <w:lang w:val="en-US"/>
        </w:rPr>
        <w:t xml:space="preserve"> Dollars</w:t>
      </w:r>
      <w:r w:rsidRPr="00CB6030">
        <w:rPr>
          <w:sz w:val="22"/>
          <w:szCs w:val="22"/>
          <w:lang w:val="en-US"/>
        </w:rPr>
        <w:t>) payable in conformity with Employer's payroll procedures. This amount of salary shall be subject</w:t>
      </w:r>
      <w:r w:rsidR="00434FE1">
        <w:rPr>
          <w:sz w:val="22"/>
          <w:szCs w:val="22"/>
          <w:lang w:val="en-US"/>
        </w:rPr>
        <w:t>ed</w:t>
      </w:r>
      <w:r w:rsidRPr="00CB6030">
        <w:rPr>
          <w:sz w:val="22"/>
          <w:szCs w:val="22"/>
          <w:lang w:val="en-US"/>
        </w:rPr>
        <w:t xml:space="preserve"> to the deduction of Income Tax imposed by the Cambodian Tax Law which the employee is obl</w:t>
      </w:r>
      <w:r w:rsidR="00D81664">
        <w:rPr>
          <w:sz w:val="22"/>
          <w:szCs w:val="22"/>
          <w:lang w:val="en-US"/>
        </w:rPr>
        <w:t>iged to abide, when applicable.</w:t>
      </w:r>
    </w:p>
    <w:p w14:paraId="7A65C733" w14:textId="77777777" w:rsidR="009128F0" w:rsidRPr="00AC377A" w:rsidRDefault="009128F0" w:rsidP="00E90848">
      <w:pPr>
        <w:numPr>
          <w:ilvl w:val="0"/>
          <w:numId w:val="1"/>
        </w:numPr>
        <w:tabs>
          <w:tab w:val="left" w:pos="360"/>
        </w:tabs>
        <w:spacing w:before="120"/>
        <w:ind w:left="426"/>
        <w:rPr>
          <w:b/>
          <w:caps/>
          <w:sz w:val="22"/>
          <w:szCs w:val="22"/>
          <w:lang w:val="en-US"/>
        </w:rPr>
      </w:pPr>
      <w:r w:rsidRPr="00AC377A">
        <w:rPr>
          <w:b/>
          <w:caps/>
          <w:sz w:val="22"/>
          <w:szCs w:val="22"/>
          <w:lang w:val="en-US"/>
        </w:rPr>
        <w:t>Discipline</w:t>
      </w:r>
    </w:p>
    <w:p w14:paraId="7A65C734" w14:textId="2D3D8C53" w:rsidR="009128F0" w:rsidRPr="00AC377A" w:rsidRDefault="009128F0" w:rsidP="009128F0">
      <w:pPr>
        <w:tabs>
          <w:tab w:val="left" w:pos="720"/>
        </w:tabs>
        <w:spacing w:before="120"/>
        <w:ind w:left="720"/>
        <w:rPr>
          <w:sz w:val="22"/>
          <w:szCs w:val="22"/>
          <w:lang w:val="en-US"/>
        </w:rPr>
      </w:pPr>
      <w:r w:rsidRPr="00AC377A">
        <w:rPr>
          <w:sz w:val="22"/>
          <w:szCs w:val="22"/>
          <w:lang w:val="en-US"/>
        </w:rPr>
        <w:t>Employee shall be subject</w:t>
      </w:r>
      <w:r w:rsidR="00434FE1">
        <w:rPr>
          <w:rFonts w:cs="DaunPenh"/>
          <w:sz w:val="22"/>
          <w:szCs w:val="36"/>
          <w:lang w:val="en-US" w:bidi="km-KH"/>
        </w:rPr>
        <w:t>ed</w:t>
      </w:r>
      <w:r w:rsidRPr="00AC377A">
        <w:rPr>
          <w:sz w:val="22"/>
          <w:szCs w:val="22"/>
          <w:lang w:val="en-US"/>
        </w:rPr>
        <w:t xml:space="preserve"> to disciplinary action when there is evidence of inappropriate behavior as described in the </w:t>
      </w:r>
      <w:r w:rsidR="00265152" w:rsidRPr="00AC377A">
        <w:rPr>
          <w:sz w:val="22"/>
          <w:szCs w:val="22"/>
          <w:lang w:val="en-US"/>
        </w:rPr>
        <w:t>organization</w:t>
      </w:r>
      <w:r w:rsidRPr="00AC377A">
        <w:rPr>
          <w:sz w:val="22"/>
          <w:szCs w:val="22"/>
          <w:lang w:val="en-US"/>
        </w:rPr>
        <w:t xml:space="preserve"> policies and procedures. </w:t>
      </w:r>
    </w:p>
    <w:p w14:paraId="7A65C735" w14:textId="77777777" w:rsidR="009128F0" w:rsidRPr="00AC377A" w:rsidRDefault="009128F0" w:rsidP="00E90848">
      <w:pPr>
        <w:numPr>
          <w:ilvl w:val="0"/>
          <w:numId w:val="1"/>
        </w:numPr>
        <w:tabs>
          <w:tab w:val="left" w:pos="360"/>
        </w:tabs>
        <w:spacing w:before="120"/>
        <w:ind w:left="426"/>
        <w:rPr>
          <w:b/>
          <w:caps/>
          <w:sz w:val="22"/>
          <w:szCs w:val="22"/>
          <w:lang w:val="en-US"/>
        </w:rPr>
      </w:pPr>
      <w:r w:rsidRPr="00AC377A">
        <w:rPr>
          <w:b/>
          <w:caps/>
          <w:sz w:val="22"/>
          <w:szCs w:val="22"/>
          <w:lang w:val="en-US"/>
        </w:rPr>
        <w:t>annual leaves</w:t>
      </w:r>
    </w:p>
    <w:p w14:paraId="7A65C736" w14:textId="77777777" w:rsidR="00750D6D" w:rsidRPr="00AC377A" w:rsidRDefault="0035058F" w:rsidP="0035058F">
      <w:pPr>
        <w:pStyle w:val="ListParagraph"/>
        <w:tabs>
          <w:tab w:val="left" w:pos="720"/>
        </w:tabs>
        <w:spacing w:before="120"/>
        <w:rPr>
          <w:sz w:val="22"/>
          <w:szCs w:val="22"/>
          <w:lang w:val="en-US"/>
        </w:rPr>
      </w:pPr>
      <w:r w:rsidRPr="0086010E">
        <w:rPr>
          <w:sz w:val="22"/>
          <w:szCs w:val="22"/>
          <w:lang w:val="en-US"/>
        </w:rPr>
        <w:t>Employee i</w:t>
      </w:r>
      <w:r w:rsidR="004F59B6" w:rsidRPr="0086010E">
        <w:rPr>
          <w:sz w:val="22"/>
          <w:szCs w:val="22"/>
          <w:lang w:val="en-US"/>
        </w:rPr>
        <w:t xml:space="preserve">s entitled to annual leave of </w:t>
      </w:r>
      <w:r w:rsidR="00834FD8" w:rsidRPr="0086010E">
        <w:rPr>
          <w:sz w:val="22"/>
          <w:szCs w:val="22"/>
          <w:lang w:val="en-US"/>
        </w:rPr>
        <w:t>18</w:t>
      </w:r>
      <w:r w:rsidRPr="0086010E">
        <w:rPr>
          <w:sz w:val="22"/>
          <w:szCs w:val="22"/>
          <w:lang w:val="en-US"/>
        </w:rPr>
        <w:t xml:space="preserve"> (</w:t>
      </w:r>
      <w:r w:rsidR="00834FD8" w:rsidRPr="0086010E">
        <w:rPr>
          <w:sz w:val="22"/>
          <w:szCs w:val="22"/>
          <w:lang w:val="en-US"/>
        </w:rPr>
        <w:t>Eighteen</w:t>
      </w:r>
      <w:r w:rsidRPr="0086010E">
        <w:rPr>
          <w:sz w:val="22"/>
          <w:szCs w:val="22"/>
          <w:lang w:val="en-US"/>
        </w:rPr>
        <w:t>) days per year upon 01 (one) year of service.</w:t>
      </w:r>
      <w:r w:rsidRPr="00AC377A">
        <w:rPr>
          <w:sz w:val="22"/>
          <w:szCs w:val="22"/>
          <w:lang w:val="en-US"/>
        </w:rPr>
        <w:t xml:space="preserve"> </w:t>
      </w:r>
    </w:p>
    <w:p w14:paraId="7A65C737" w14:textId="77777777" w:rsidR="007D089D" w:rsidRDefault="007D089D" w:rsidP="0086010E">
      <w:pPr>
        <w:pStyle w:val="ListParagraph"/>
        <w:tabs>
          <w:tab w:val="left" w:pos="720"/>
        </w:tabs>
        <w:spacing w:before="120"/>
        <w:jc w:val="right"/>
        <w:rPr>
          <w:sz w:val="22"/>
          <w:szCs w:val="22"/>
          <w:lang w:val="en-US"/>
        </w:rPr>
      </w:pPr>
    </w:p>
    <w:p w14:paraId="7A65C738" w14:textId="77777777" w:rsidR="0035058F" w:rsidRPr="00AC377A" w:rsidRDefault="00750D6D" w:rsidP="00750D6D">
      <w:pPr>
        <w:pStyle w:val="ListParagraph"/>
        <w:tabs>
          <w:tab w:val="left" w:pos="720"/>
        </w:tabs>
        <w:spacing w:before="120"/>
        <w:rPr>
          <w:b/>
          <w:caps/>
          <w:sz w:val="22"/>
          <w:szCs w:val="22"/>
          <w:lang w:val="en-US"/>
        </w:rPr>
      </w:pPr>
      <w:r w:rsidRPr="00AC377A">
        <w:rPr>
          <w:sz w:val="22"/>
          <w:szCs w:val="22"/>
          <w:lang w:val="en-US"/>
        </w:rPr>
        <w:t>Other leaves will be provided in accordance with the Labor Laws of Cambodia</w:t>
      </w:r>
    </w:p>
    <w:p w14:paraId="7A65C739" w14:textId="77777777" w:rsidR="0035058F" w:rsidRPr="00AC377A" w:rsidRDefault="0035058F" w:rsidP="00E90848">
      <w:pPr>
        <w:numPr>
          <w:ilvl w:val="0"/>
          <w:numId w:val="1"/>
        </w:numPr>
        <w:tabs>
          <w:tab w:val="left" w:pos="360"/>
        </w:tabs>
        <w:spacing w:before="120"/>
        <w:ind w:left="426"/>
        <w:rPr>
          <w:b/>
          <w:caps/>
          <w:sz w:val="22"/>
          <w:szCs w:val="22"/>
          <w:lang w:val="en-US"/>
        </w:rPr>
      </w:pPr>
      <w:r w:rsidRPr="00AC377A">
        <w:rPr>
          <w:b/>
          <w:caps/>
          <w:sz w:val="22"/>
          <w:szCs w:val="22"/>
          <w:lang w:val="en-US"/>
        </w:rPr>
        <w:t>Holiday</w:t>
      </w:r>
    </w:p>
    <w:p w14:paraId="7A65C73A" w14:textId="77777777" w:rsidR="009128F0" w:rsidRPr="00AC377A" w:rsidRDefault="0035058F" w:rsidP="009128F0">
      <w:pPr>
        <w:tabs>
          <w:tab w:val="left" w:pos="720"/>
        </w:tabs>
        <w:spacing w:before="120"/>
        <w:ind w:left="720"/>
        <w:rPr>
          <w:sz w:val="22"/>
          <w:szCs w:val="22"/>
          <w:lang w:val="en-US"/>
        </w:rPr>
      </w:pPr>
      <w:r w:rsidRPr="00AC377A">
        <w:rPr>
          <w:sz w:val="22"/>
          <w:szCs w:val="22"/>
          <w:lang w:val="en-US"/>
        </w:rPr>
        <w:t>Employee is entitled to holidays according to the public holiday issued annually by the government of Cambodia</w:t>
      </w:r>
      <w:r w:rsidR="00750D6D" w:rsidRPr="00AC377A">
        <w:rPr>
          <w:sz w:val="22"/>
          <w:szCs w:val="22"/>
          <w:lang w:val="en-US"/>
        </w:rPr>
        <w:t>.</w:t>
      </w:r>
    </w:p>
    <w:p w14:paraId="7A65C73B" w14:textId="77777777" w:rsidR="009128F0" w:rsidRPr="00AC377A" w:rsidRDefault="009128F0" w:rsidP="00E90848">
      <w:pPr>
        <w:numPr>
          <w:ilvl w:val="0"/>
          <w:numId w:val="1"/>
        </w:numPr>
        <w:tabs>
          <w:tab w:val="left" w:pos="360"/>
        </w:tabs>
        <w:spacing w:before="120"/>
        <w:ind w:left="426"/>
        <w:rPr>
          <w:b/>
          <w:caps/>
          <w:sz w:val="22"/>
          <w:szCs w:val="22"/>
          <w:lang w:val="en-US"/>
        </w:rPr>
      </w:pPr>
      <w:r w:rsidRPr="00AC377A">
        <w:rPr>
          <w:b/>
          <w:caps/>
          <w:sz w:val="22"/>
          <w:szCs w:val="22"/>
          <w:lang w:val="en-US"/>
        </w:rPr>
        <w:t>termination</w:t>
      </w:r>
    </w:p>
    <w:p w14:paraId="7A65C73C" w14:textId="77777777" w:rsidR="009128F0" w:rsidRPr="00AC377A" w:rsidRDefault="009128F0" w:rsidP="009128F0">
      <w:pPr>
        <w:tabs>
          <w:tab w:val="left" w:pos="720"/>
        </w:tabs>
        <w:spacing w:before="120"/>
        <w:ind w:left="720"/>
        <w:rPr>
          <w:sz w:val="22"/>
          <w:szCs w:val="22"/>
          <w:lang w:val="en-US"/>
        </w:rPr>
      </w:pPr>
      <w:r w:rsidRPr="00AC377A">
        <w:rPr>
          <w:sz w:val="22"/>
          <w:szCs w:val="22"/>
          <w:lang w:val="en-US"/>
        </w:rPr>
        <w:t>This Contract shall be terminated as follows:</w:t>
      </w:r>
    </w:p>
    <w:p w14:paraId="7A65C73D" w14:textId="77777777" w:rsidR="0086010E" w:rsidRDefault="0086010E" w:rsidP="0086010E">
      <w:pPr>
        <w:pStyle w:val="ListParagraph"/>
        <w:numPr>
          <w:ilvl w:val="0"/>
          <w:numId w:val="5"/>
        </w:numPr>
        <w:tabs>
          <w:tab w:val="left" w:pos="720"/>
        </w:tabs>
        <w:spacing w:before="120"/>
        <w:rPr>
          <w:sz w:val="22"/>
          <w:szCs w:val="22"/>
          <w:lang w:val="en-US"/>
        </w:rPr>
      </w:pPr>
      <w:r w:rsidRPr="0086010E">
        <w:rPr>
          <w:sz w:val="22"/>
          <w:szCs w:val="22"/>
          <w:lang w:val="en-US"/>
        </w:rPr>
        <w:t>by the expiration of term of this Contract;</w:t>
      </w:r>
    </w:p>
    <w:p w14:paraId="7A65C73E" w14:textId="77777777" w:rsidR="0086010E" w:rsidRDefault="0086010E" w:rsidP="0086010E">
      <w:pPr>
        <w:pStyle w:val="ListParagraph"/>
        <w:numPr>
          <w:ilvl w:val="0"/>
          <w:numId w:val="5"/>
        </w:numPr>
        <w:tabs>
          <w:tab w:val="left" w:pos="720"/>
        </w:tabs>
        <w:spacing w:before="120"/>
        <w:rPr>
          <w:sz w:val="22"/>
          <w:szCs w:val="22"/>
          <w:lang w:val="en-US"/>
        </w:rPr>
      </w:pPr>
      <w:r w:rsidRPr="0086010E">
        <w:rPr>
          <w:sz w:val="22"/>
          <w:szCs w:val="22"/>
          <w:lang w:val="en-US"/>
        </w:rPr>
        <w:t>Seven (7) days, if employee’s length of service is less than six months.</w:t>
      </w:r>
    </w:p>
    <w:p w14:paraId="7A65C73F" w14:textId="77777777" w:rsidR="0086010E" w:rsidRDefault="0086010E" w:rsidP="0086010E">
      <w:pPr>
        <w:pStyle w:val="ListParagraph"/>
        <w:numPr>
          <w:ilvl w:val="0"/>
          <w:numId w:val="5"/>
        </w:numPr>
        <w:tabs>
          <w:tab w:val="left" w:pos="720"/>
        </w:tabs>
        <w:spacing w:before="120"/>
        <w:rPr>
          <w:sz w:val="22"/>
          <w:szCs w:val="22"/>
          <w:lang w:val="en-US"/>
        </w:rPr>
      </w:pPr>
      <w:r w:rsidRPr="0086010E">
        <w:rPr>
          <w:sz w:val="22"/>
          <w:szCs w:val="22"/>
          <w:lang w:val="en-US"/>
        </w:rPr>
        <w:t>Fifteen (15) days, if employee’s length of service is from six months to two years.</w:t>
      </w:r>
    </w:p>
    <w:p w14:paraId="7A65C740" w14:textId="77777777" w:rsidR="0086010E" w:rsidRDefault="0086010E" w:rsidP="0086010E">
      <w:pPr>
        <w:pStyle w:val="ListParagraph"/>
        <w:numPr>
          <w:ilvl w:val="0"/>
          <w:numId w:val="5"/>
        </w:numPr>
        <w:tabs>
          <w:tab w:val="left" w:pos="720"/>
        </w:tabs>
        <w:spacing w:before="120"/>
        <w:rPr>
          <w:sz w:val="22"/>
          <w:szCs w:val="22"/>
          <w:lang w:val="en-US"/>
        </w:rPr>
      </w:pPr>
      <w:r w:rsidRPr="0086010E">
        <w:rPr>
          <w:sz w:val="22"/>
          <w:szCs w:val="22"/>
          <w:lang w:val="en-US"/>
        </w:rPr>
        <w:t>One (1) month, if employee’s length of service is over two years and up to five years.</w:t>
      </w:r>
    </w:p>
    <w:p w14:paraId="7A65C741" w14:textId="77777777" w:rsidR="0086010E" w:rsidRDefault="0086010E" w:rsidP="0086010E">
      <w:pPr>
        <w:pStyle w:val="ListParagraph"/>
        <w:numPr>
          <w:ilvl w:val="0"/>
          <w:numId w:val="5"/>
        </w:numPr>
        <w:tabs>
          <w:tab w:val="left" w:pos="720"/>
        </w:tabs>
        <w:spacing w:before="120"/>
        <w:rPr>
          <w:sz w:val="22"/>
          <w:szCs w:val="22"/>
          <w:lang w:val="en-US"/>
        </w:rPr>
      </w:pPr>
      <w:r w:rsidRPr="0086010E">
        <w:rPr>
          <w:sz w:val="22"/>
          <w:szCs w:val="22"/>
          <w:lang w:val="en-US"/>
        </w:rPr>
        <w:t>Two (2) months, if employee’s length of service is over five years and up to ten years.</w:t>
      </w:r>
    </w:p>
    <w:p w14:paraId="7A65C742" w14:textId="77777777" w:rsidR="0086010E" w:rsidRDefault="0086010E" w:rsidP="0086010E">
      <w:pPr>
        <w:pStyle w:val="ListParagraph"/>
        <w:numPr>
          <w:ilvl w:val="0"/>
          <w:numId w:val="5"/>
        </w:numPr>
        <w:tabs>
          <w:tab w:val="left" w:pos="720"/>
        </w:tabs>
        <w:spacing w:before="120"/>
        <w:rPr>
          <w:sz w:val="22"/>
          <w:szCs w:val="22"/>
          <w:lang w:val="en-US"/>
        </w:rPr>
      </w:pPr>
      <w:r w:rsidRPr="0086010E">
        <w:rPr>
          <w:sz w:val="22"/>
          <w:szCs w:val="22"/>
          <w:lang w:val="en-US"/>
        </w:rPr>
        <w:t>Three (3) months, if employee’s length of service is over than ten years.</w:t>
      </w:r>
    </w:p>
    <w:p w14:paraId="7A65C743" w14:textId="77777777" w:rsidR="0086010E" w:rsidRDefault="0086010E" w:rsidP="0086010E">
      <w:pPr>
        <w:pStyle w:val="ListParagraph"/>
        <w:numPr>
          <w:ilvl w:val="0"/>
          <w:numId w:val="5"/>
        </w:numPr>
        <w:tabs>
          <w:tab w:val="left" w:pos="720"/>
        </w:tabs>
        <w:spacing w:before="120"/>
        <w:rPr>
          <w:sz w:val="22"/>
          <w:szCs w:val="22"/>
          <w:lang w:val="en-US"/>
        </w:rPr>
      </w:pPr>
      <w:r>
        <w:rPr>
          <w:sz w:val="22"/>
          <w:szCs w:val="22"/>
          <w:lang w:val="en-US"/>
        </w:rPr>
        <w:t>B</w:t>
      </w:r>
      <w:r w:rsidRPr="0086010E">
        <w:rPr>
          <w:sz w:val="22"/>
          <w:szCs w:val="22"/>
          <w:lang w:val="en-US"/>
        </w:rPr>
        <w:t>y dismissal in the event of Employee’s serious misconduct offense as stated by the applicable laws and regulations of Cambodia without any compensation</w:t>
      </w:r>
    </w:p>
    <w:p w14:paraId="7A65C744" w14:textId="77777777" w:rsidR="0086010E" w:rsidRDefault="0086010E" w:rsidP="0086010E">
      <w:pPr>
        <w:pStyle w:val="ListParagraph"/>
        <w:tabs>
          <w:tab w:val="left" w:pos="720"/>
        </w:tabs>
        <w:spacing w:before="120"/>
        <w:ind w:left="1350"/>
        <w:rPr>
          <w:sz w:val="22"/>
          <w:szCs w:val="22"/>
          <w:lang w:val="en-US"/>
        </w:rPr>
      </w:pPr>
    </w:p>
    <w:p w14:paraId="7A65C745" w14:textId="77777777" w:rsidR="009128F0" w:rsidRPr="0086010E" w:rsidRDefault="0086010E" w:rsidP="00E90848">
      <w:pPr>
        <w:numPr>
          <w:ilvl w:val="0"/>
          <w:numId w:val="1"/>
        </w:numPr>
        <w:tabs>
          <w:tab w:val="left" w:pos="360"/>
        </w:tabs>
        <w:spacing w:before="120"/>
        <w:ind w:left="426"/>
        <w:rPr>
          <w:sz w:val="22"/>
          <w:szCs w:val="22"/>
          <w:lang w:val="en-US"/>
        </w:rPr>
      </w:pPr>
      <w:r w:rsidRPr="0086010E">
        <w:rPr>
          <w:b/>
          <w:caps/>
          <w:sz w:val="22"/>
          <w:szCs w:val="22"/>
          <w:lang w:val="en-US"/>
        </w:rPr>
        <w:t>internal</w:t>
      </w:r>
      <w:r w:rsidR="009128F0" w:rsidRPr="0086010E">
        <w:rPr>
          <w:b/>
          <w:caps/>
          <w:sz w:val="22"/>
          <w:szCs w:val="22"/>
          <w:lang w:val="en-US"/>
        </w:rPr>
        <w:t>regulations-work conditions</w:t>
      </w:r>
    </w:p>
    <w:p w14:paraId="7A65C746" w14:textId="77777777" w:rsidR="00C32CF1" w:rsidRPr="00AC377A" w:rsidRDefault="00265152" w:rsidP="00265152">
      <w:pPr>
        <w:tabs>
          <w:tab w:val="left" w:pos="709"/>
        </w:tabs>
        <w:rPr>
          <w:sz w:val="22"/>
          <w:szCs w:val="22"/>
          <w:lang w:val="en-US" w:bidi="km-KH"/>
        </w:rPr>
      </w:pPr>
      <w:r w:rsidRPr="00AC377A">
        <w:rPr>
          <w:sz w:val="22"/>
          <w:szCs w:val="22"/>
          <w:lang w:val="en-US" w:bidi="km-KH"/>
        </w:rPr>
        <w:tab/>
      </w:r>
      <w:r w:rsidR="009128F0" w:rsidRPr="00AC377A">
        <w:rPr>
          <w:sz w:val="22"/>
          <w:szCs w:val="22"/>
          <w:lang w:val="en-US" w:bidi="km-KH"/>
        </w:rPr>
        <w:t xml:space="preserve">By signing this Contract, Employee deems to acknowledge of Employer’s Internal Regulations. </w:t>
      </w:r>
      <w:r w:rsidRPr="00AC377A">
        <w:rPr>
          <w:sz w:val="22"/>
          <w:szCs w:val="22"/>
          <w:lang w:val="en-US" w:bidi="km-KH"/>
        </w:rPr>
        <w:tab/>
      </w:r>
      <w:r w:rsidR="009128F0" w:rsidRPr="00AC377A">
        <w:rPr>
          <w:sz w:val="22"/>
          <w:szCs w:val="22"/>
          <w:lang w:val="en-US" w:bidi="km-KH"/>
        </w:rPr>
        <w:t xml:space="preserve">Employee shall strictly </w:t>
      </w:r>
      <w:r w:rsidR="009128F0" w:rsidRPr="00AC377A">
        <w:rPr>
          <w:sz w:val="22"/>
          <w:szCs w:val="22"/>
          <w:lang w:val="en-US"/>
        </w:rPr>
        <w:t>comply</w:t>
      </w:r>
      <w:r w:rsidR="009128F0" w:rsidRPr="00AC377A">
        <w:rPr>
          <w:sz w:val="22"/>
          <w:szCs w:val="22"/>
          <w:lang w:val="en-US" w:bidi="km-KH"/>
        </w:rPr>
        <w:t xml:space="preserve"> with these regulations. Employee shall also comply with the </w:t>
      </w:r>
      <w:r w:rsidRPr="00AC377A">
        <w:rPr>
          <w:sz w:val="22"/>
          <w:szCs w:val="22"/>
          <w:lang w:val="en-US" w:bidi="km-KH"/>
        </w:rPr>
        <w:tab/>
        <w:t>f</w:t>
      </w:r>
      <w:r w:rsidR="009128F0" w:rsidRPr="00AC377A">
        <w:rPr>
          <w:sz w:val="22"/>
          <w:szCs w:val="22"/>
          <w:lang w:val="en-US" w:bidi="km-KH"/>
        </w:rPr>
        <w:t xml:space="preserve">urther regulations’ modifications as amended and any other policies issued by Employer from </w:t>
      </w:r>
      <w:r w:rsidRPr="00AC377A">
        <w:rPr>
          <w:sz w:val="22"/>
          <w:szCs w:val="22"/>
          <w:lang w:val="en-US" w:bidi="km-KH"/>
        </w:rPr>
        <w:tab/>
      </w:r>
      <w:r w:rsidR="009128F0" w:rsidRPr="00AC377A">
        <w:rPr>
          <w:sz w:val="22"/>
          <w:szCs w:val="22"/>
          <w:lang w:val="en-US" w:bidi="km-KH"/>
        </w:rPr>
        <w:t>time to time.</w:t>
      </w:r>
    </w:p>
    <w:p w14:paraId="7A65C747" w14:textId="77777777" w:rsidR="009128F0" w:rsidRDefault="009128F0" w:rsidP="009128F0">
      <w:pPr>
        <w:rPr>
          <w:sz w:val="22"/>
          <w:szCs w:val="22"/>
          <w:lang w:val="en-US" w:bidi="km-KH"/>
        </w:rPr>
      </w:pPr>
    </w:p>
    <w:p w14:paraId="7A65C748" w14:textId="3277771F" w:rsidR="009128F0" w:rsidRPr="00AC377A" w:rsidRDefault="00E90848" w:rsidP="00E90848">
      <w:pPr>
        <w:numPr>
          <w:ilvl w:val="0"/>
          <w:numId w:val="1"/>
        </w:numPr>
        <w:tabs>
          <w:tab w:val="left" w:pos="360"/>
        </w:tabs>
        <w:spacing w:before="120"/>
        <w:ind w:left="426"/>
        <w:rPr>
          <w:b/>
          <w:caps/>
          <w:sz w:val="22"/>
          <w:szCs w:val="22"/>
          <w:lang w:val="en-US"/>
        </w:rPr>
      </w:pPr>
      <w:r>
        <w:rPr>
          <w:rFonts w:cstheme="minorBidi" w:hint="cs"/>
          <w:b/>
          <w:caps/>
          <w:sz w:val="22"/>
          <w:szCs w:val="36"/>
          <w:cs/>
          <w:lang w:val="en-US" w:bidi="km-KH"/>
        </w:rPr>
        <w:t xml:space="preserve"> </w:t>
      </w:r>
      <w:r w:rsidR="009128F0" w:rsidRPr="00AC377A">
        <w:rPr>
          <w:b/>
          <w:caps/>
          <w:sz w:val="22"/>
          <w:szCs w:val="22"/>
          <w:lang w:val="en-US"/>
        </w:rPr>
        <w:t xml:space="preserve">Confidentiality </w:t>
      </w:r>
    </w:p>
    <w:p w14:paraId="7A65C749" w14:textId="77777777" w:rsidR="009128F0" w:rsidRPr="00AC377A" w:rsidRDefault="009128F0" w:rsidP="009128F0">
      <w:pPr>
        <w:tabs>
          <w:tab w:val="left" w:pos="720"/>
        </w:tabs>
        <w:spacing w:before="120"/>
        <w:ind w:left="720"/>
        <w:rPr>
          <w:sz w:val="22"/>
          <w:szCs w:val="22"/>
          <w:lang w:val="en-US"/>
        </w:rPr>
      </w:pPr>
      <w:r w:rsidRPr="00AC377A">
        <w:rPr>
          <w:sz w:val="22"/>
          <w:szCs w:val="22"/>
          <w:lang w:val="en-US"/>
        </w:rPr>
        <w:t>The Parties hereto unconditionally acknowledge and agree that Employee will be exposed to and in possession of certain proprietary and other information of a confidential nature of Employer, the diffusion of which could affect Employer's business.</w:t>
      </w:r>
    </w:p>
    <w:p w14:paraId="7A65C74A" w14:textId="77777777" w:rsidR="008A5228" w:rsidRPr="008A5228" w:rsidRDefault="009128F0" w:rsidP="0086010E">
      <w:pPr>
        <w:tabs>
          <w:tab w:val="left" w:pos="720"/>
        </w:tabs>
        <w:spacing w:before="120"/>
        <w:ind w:left="720"/>
        <w:rPr>
          <w:sz w:val="22"/>
          <w:szCs w:val="22"/>
          <w:lang w:val="en-US"/>
        </w:rPr>
      </w:pPr>
      <w:r w:rsidRPr="00AC377A">
        <w:rPr>
          <w:sz w:val="22"/>
          <w:szCs w:val="22"/>
          <w:lang w:val="en-US"/>
        </w:rPr>
        <w:t>Employee unconditionally agrees to limit dissemination and distribution of Confidential Information only to those associated with Employer, unless otherwise required by the applicable laws and regulations of the Kingdom of Cambodia or by virtue if a court decision</w:t>
      </w:r>
      <w:r w:rsidR="00750D6D" w:rsidRPr="00AC377A">
        <w:rPr>
          <w:sz w:val="22"/>
          <w:szCs w:val="22"/>
          <w:lang w:val="en-US"/>
        </w:rPr>
        <w:t>.</w:t>
      </w:r>
    </w:p>
    <w:p w14:paraId="7A65C74B" w14:textId="77777777" w:rsidR="00D81664" w:rsidRDefault="00D81664">
      <w:pPr>
        <w:spacing w:after="200" w:line="276" w:lineRule="auto"/>
        <w:jc w:val="left"/>
        <w:rPr>
          <w:b/>
          <w:caps/>
          <w:sz w:val="22"/>
          <w:szCs w:val="22"/>
          <w:lang w:val="en-US"/>
        </w:rPr>
      </w:pPr>
      <w:r>
        <w:rPr>
          <w:b/>
          <w:caps/>
          <w:sz w:val="22"/>
          <w:szCs w:val="22"/>
          <w:lang w:val="en-US"/>
        </w:rPr>
        <w:br w:type="page"/>
      </w:r>
    </w:p>
    <w:p w14:paraId="752A7494" w14:textId="77777777" w:rsidR="00C10493" w:rsidRDefault="00C10493" w:rsidP="00C10493">
      <w:pPr>
        <w:tabs>
          <w:tab w:val="left" w:pos="360"/>
        </w:tabs>
        <w:spacing w:before="120"/>
        <w:ind w:left="426"/>
        <w:rPr>
          <w:b/>
          <w:caps/>
          <w:sz w:val="22"/>
          <w:szCs w:val="22"/>
          <w:lang w:val="en-US"/>
        </w:rPr>
      </w:pPr>
    </w:p>
    <w:p w14:paraId="7A65C74C" w14:textId="500BF107" w:rsidR="009128F0" w:rsidRPr="00AC377A" w:rsidRDefault="009128F0" w:rsidP="00E90848">
      <w:pPr>
        <w:numPr>
          <w:ilvl w:val="0"/>
          <w:numId w:val="1"/>
        </w:numPr>
        <w:tabs>
          <w:tab w:val="left" w:pos="360"/>
        </w:tabs>
        <w:spacing w:before="120"/>
        <w:ind w:left="426"/>
        <w:rPr>
          <w:b/>
          <w:caps/>
          <w:sz w:val="22"/>
          <w:szCs w:val="22"/>
          <w:lang w:val="en-US"/>
        </w:rPr>
      </w:pPr>
      <w:r w:rsidRPr="00AC377A">
        <w:rPr>
          <w:b/>
          <w:caps/>
          <w:sz w:val="22"/>
          <w:szCs w:val="22"/>
          <w:lang w:val="en-US"/>
        </w:rPr>
        <w:t>language</w:t>
      </w:r>
    </w:p>
    <w:p w14:paraId="7A65C74D" w14:textId="00FF7B3F" w:rsidR="009128F0" w:rsidRPr="00AC377A" w:rsidRDefault="009128F0" w:rsidP="009128F0">
      <w:pPr>
        <w:tabs>
          <w:tab w:val="left" w:pos="720"/>
        </w:tabs>
        <w:spacing w:before="120"/>
        <w:ind w:left="720"/>
        <w:rPr>
          <w:bCs/>
          <w:sz w:val="22"/>
          <w:szCs w:val="22"/>
          <w:lang w:val="en-US"/>
        </w:rPr>
      </w:pPr>
      <w:r w:rsidRPr="00AC377A">
        <w:rPr>
          <w:bCs/>
          <w:sz w:val="22"/>
          <w:szCs w:val="22"/>
          <w:lang w:val="en-US"/>
        </w:rPr>
        <w:t xml:space="preserve">This Contract is </w:t>
      </w:r>
      <w:r w:rsidRPr="00AC377A">
        <w:rPr>
          <w:sz w:val="22"/>
          <w:szCs w:val="22"/>
          <w:lang w:val="en-US"/>
        </w:rPr>
        <w:t>made</w:t>
      </w:r>
      <w:r w:rsidRPr="00AC377A">
        <w:rPr>
          <w:bCs/>
          <w:sz w:val="22"/>
          <w:szCs w:val="22"/>
          <w:lang w:val="en-US"/>
        </w:rPr>
        <w:t xml:space="preserve"> in English in 2 (two) copies and all of such copies taken all together shall be deemed to constitute but one and the same instrument. The Parties hereto shall keep 1 (one) copy.</w:t>
      </w:r>
    </w:p>
    <w:p w14:paraId="7A65C74E" w14:textId="4AB5908E" w:rsidR="009128F0" w:rsidRPr="00AC377A" w:rsidRDefault="00E90848" w:rsidP="00E90848">
      <w:pPr>
        <w:numPr>
          <w:ilvl w:val="0"/>
          <w:numId w:val="1"/>
        </w:numPr>
        <w:tabs>
          <w:tab w:val="left" w:pos="360"/>
        </w:tabs>
        <w:spacing w:before="120"/>
        <w:ind w:left="426"/>
        <w:rPr>
          <w:b/>
          <w:caps/>
          <w:sz w:val="22"/>
          <w:szCs w:val="22"/>
          <w:lang w:val="en-US"/>
        </w:rPr>
      </w:pPr>
      <w:r>
        <w:rPr>
          <w:rFonts w:cstheme="minorBidi" w:hint="cs"/>
          <w:b/>
          <w:caps/>
          <w:sz w:val="22"/>
          <w:szCs w:val="36"/>
          <w:cs/>
          <w:lang w:val="en-US" w:bidi="km-KH"/>
        </w:rPr>
        <w:t xml:space="preserve"> </w:t>
      </w:r>
      <w:r w:rsidR="009128F0" w:rsidRPr="00AC377A">
        <w:rPr>
          <w:b/>
          <w:caps/>
          <w:sz w:val="22"/>
          <w:szCs w:val="22"/>
          <w:lang w:val="en-US"/>
        </w:rPr>
        <w:t>Governing Laws and Jurisdictions</w:t>
      </w:r>
    </w:p>
    <w:p w14:paraId="7A65C74F" w14:textId="77777777" w:rsidR="009128F0" w:rsidRPr="00AC377A" w:rsidRDefault="009128F0" w:rsidP="009128F0">
      <w:pPr>
        <w:tabs>
          <w:tab w:val="left" w:pos="720"/>
        </w:tabs>
        <w:spacing w:before="120"/>
        <w:ind w:left="720"/>
        <w:rPr>
          <w:sz w:val="22"/>
          <w:szCs w:val="22"/>
          <w:lang w:val="en-US" w:bidi="km-KH"/>
        </w:rPr>
      </w:pPr>
      <w:r w:rsidRPr="00AC377A">
        <w:rPr>
          <w:sz w:val="22"/>
          <w:szCs w:val="22"/>
          <w:lang w:val="en-US" w:bidi="km-KH"/>
        </w:rPr>
        <w:t xml:space="preserve">All terms and conditions of this Contract are </w:t>
      </w:r>
      <w:r w:rsidRPr="00AC377A">
        <w:rPr>
          <w:sz w:val="22"/>
          <w:szCs w:val="22"/>
          <w:lang w:val="en-US"/>
        </w:rPr>
        <w:t>governed</w:t>
      </w:r>
      <w:r w:rsidRPr="00AC377A">
        <w:rPr>
          <w:sz w:val="22"/>
          <w:szCs w:val="22"/>
          <w:lang w:val="en-US" w:bidi="km-KH"/>
        </w:rPr>
        <w:t xml:space="preserve"> by the applicable laws and regulations of Cambodia and any disputes arising out of the implementation or interpretation thereof shall be settled by the competent court of Cambodia.</w:t>
      </w:r>
    </w:p>
    <w:p w14:paraId="7A65C750" w14:textId="77777777" w:rsidR="009128F0" w:rsidRPr="00AC377A" w:rsidRDefault="009128F0" w:rsidP="009128F0">
      <w:pPr>
        <w:tabs>
          <w:tab w:val="left" w:pos="1530"/>
          <w:tab w:val="left" w:pos="3235"/>
        </w:tabs>
        <w:spacing w:before="120"/>
        <w:rPr>
          <w:sz w:val="22"/>
          <w:szCs w:val="22"/>
          <w:lang w:val="en-US" w:bidi="km-KH"/>
        </w:rPr>
      </w:pPr>
    </w:p>
    <w:p w14:paraId="7A65C751" w14:textId="77777777" w:rsidR="009128F0" w:rsidRPr="00AC377A" w:rsidRDefault="009128F0" w:rsidP="009128F0">
      <w:pPr>
        <w:tabs>
          <w:tab w:val="left" w:pos="1530"/>
          <w:tab w:val="left" w:pos="3235"/>
        </w:tabs>
        <w:spacing w:before="120"/>
        <w:rPr>
          <w:sz w:val="22"/>
          <w:szCs w:val="22"/>
          <w:lang w:val="en-US" w:bidi="km-KH"/>
        </w:rPr>
      </w:pPr>
      <w:r w:rsidRPr="00AC377A">
        <w:rPr>
          <w:b/>
          <w:sz w:val="22"/>
          <w:szCs w:val="22"/>
          <w:lang w:val="en-US" w:bidi="km-KH"/>
        </w:rPr>
        <w:t>IN WITNESS WHEREOF</w:t>
      </w:r>
      <w:r w:rsidRPr="00AC377A">
        <w:rPr>
          <w:sz w:val="22"/>
          <w:szCs w:val="22"/>
          <w:lang w:val="en-US" w:bidi="km-KH"/>
        </w:rPr>
        <w:t xml:space="preserve"> the parties have executed this Contract on the date first above written.</w:t>
      </w:r>
    </w:p>
    <w:p w14:paraId="7A65C752" w14:textId="77777777" w:rsidR="009128F0" w:rsidRPr="00AC377A" w:rsidRDefault="009128F0" w:rsidP="009128F0">
      <w:pPr>
        <w:tabs>
          <w:tab w:val="left" w:pos="1530"/>
          <w:tab w:val="left" w:pos="3235"/>
        </w:tabs>
        <w:spacing w:before="120"/>
        <w:rPr>
          <w:sz w:val="22"/>
          <w:szCs w:val="22"/>
          <w:lang w:val="en-US" w:bidi="km-KH"/>
        </w:rPr>
      </w:pPr>
    </w:p>
    <w:p w14:paraId="7A65C753" w14:textId="77777777" w:rsidR="009128F0" w:rsidRPr="00AC377A" w:rsidRDefault="009128F0" w:rsidP="009128F0">
      <w:pPr>
        <w:tabs>
          <w:tab w:val="left" w:pos="1530"/>
          <w:tab w:val="left" w:pos="3235"/>
        </w:tabs>
        <w:spacing w:before="120"/>
        <w:rPr>
          <w:b/>
          <w:sz w:val="22"/>
          <w:szCs w:val="22"/>
          <w:lang w:val="en-US" w:bidi="km-KH"/>
        </w:rPr>
      </w:pPr>
      <w:r w:rsidRPr="00AC377A">
        <w:rPr>
          <w:b/>
          <w:sz w:val="22"/>
          <w:szCs w:val="22"/>
          <w:lang w:val="en-US" w:bidi="km-KH"/>
        </w:rPr>
        <w:t>Employer</w:t>
      </w:r>
      <w:r w:rsidRPr="00AC377A">
        <w:rPr>
          <w:b/>
          <w:sz w:val="22"/>
          <w:szCs w:val="22"/>
          <w:lang w:val="en-US" w:bidi="km-KH"/>
        </w:rPr>
        <w:tab/>
      </w:r>
      <w:r w:rsidRPr="00AC377A">
        <w:rPr>
          <w:b/>
          <w:sz w:val="22"/>
          <w:szCs w:val="22"/>
          <w:lang w:val="en-US" w:bidi="km-KH"/>
        </w:rPr>
        <w:tab/>
      </w:r>
      <w:r w:rsidRPr="00AC377A">
        <w:rPr>
          <w:b/>
          <w:sz w:val="22"/>
          <w:szCs w:val="22"/>
          <w:lang w:val="en-US" w:bidi="km-KH"/>
        </w:rPr>
        <w:tab/>
      </w:r>
      <w:r w:rsidRPr="00AC377A">
        <w:rPr>
          <w:b/>
          <w:sz w:val="22"/>
          <w:szCs w:val="22"/>
          <w:lang w:val="en-US" w:bidi="km-KH"/>
        </w:rPr>
        <w:tab/>
      </w:r>
      <w:r w:rsidRPr="00AC377A">
        <w:rPr>
          <w:b/>
          <w:sz w:val="22"/>
          <w:szCs w:val="22"/>
          <w:lang w:val="en-US" w:bidi="km-KH"/>
        </w:rPr>
        <w:tab/>
      </w:r>
      <w:r w:rsidRPr="00AC377A">
        <w:rPr>
          <w:b/>
          <w:sz w:val="22"/>
          <w:szCs w:val="22"/>
          <w:lang w:val="en-US" w:bidi="km-KH"/>
        </w:rPr>
        <w:tab/>
        <w:t xml:space="preserve">Employee </w:t>
      </w:r>
    </w:p>
    <w:p w14:paraId="7A65C754" w14:textId="77777777" w:rsidR="009128F0" w:rsidRPr="00AC377A" w:rsidRDefault="009128F0" w:rsidP="005F29F6">
      <w:pPr>
        <w:tabs>
          <w:tab w:val="left" w:pos="5954"/>
        </w:tabs>
        <w:spacing w:before="120"/>
        <w:rPr>
          <w:sz w:val="22"/>
          <w:szCs w:val="22"/>
          <w:lang w:val="en-US"/>
        </w:rPr>
      </w:pPr>
    </w:p>
    <w:p w14:paraId="7A65C755" w14:textId="77777777" w:rsidR="009128F0" w:rsidRPr="00AC377A" w:rsidRDefault="009128F0" w:rsidP="009128F0">
      <w:pPr>
        <w:spacing w:before="120"/>
        <w:rPr>
          <w:sz w:val="22"/>
          <w:szCs w:val="22"/>
          <w:lang w:val="en-US"/>
        </w:rPr>
      </w:pPr>
    </w:p>
    <w:p w14:paraId="7A65C756" w14:textId="77777777" w:rsidR="009128F0" w:rsidRPr="00AC377A" w:rsidRDefault="009128F0" w:rsidP="009128F0">
      <w:pPr>
        <w:spacing w:before="120"/>
        <w:rPr>
          <w:sz w:val="22"/>
          <w:szCs w:val="22"/>
          <w:lang w:val="en-US"/>
        </w:rPr>
      </w:pPr>
    </w:p>
    <w:p w14:paraId="7A65C757" w14:textId="77777777" w:rsidR="009128F0" w:rsidRPr="00AC377A" w:rsidRDefault="009128F0" w:rsidP="001E3555">
      <w:pPr>
        <w:tabs>
          <w:tab w:val="left" w:pos="5812"/>
        </w:tabs>
        <w:spacing w:before="120"/>
        <w:rPr>
          <w:sz w:val="22"/>
          <w:szCs w:val="22"/>
          <w:lang w:val="en-US"/>
        </w:rPr>
      </w:pPr>
      <w:r w:rsidRPr="00AC377A">
        <w:rPr>
          <w:sz w:val="22"/>
          <w:szCs w:val="22"/>
          <w:lang w:val="en-US"/>
        </w:rPr>
        <w:t>______________________</w:t>
      </w:r>
      <w:r w:rsidR="001E3555" w:rsidRPr="00AC377A">
        <w:rPr>
          <w:sz w:val="22"/>
          <w:szCs w:val="22"/>
          <w:lang w:val="en-US"/>
        </w:rPr>
        <w:tab/>
      </w:r>
      <w:r w:rsidRPr="00AC377A">
        <w:rPr>
          <w:sz w:val="22"/>
          <w:szCs w:val="22"/>
          <w:lang w:val="en-US"/>
        </w:rPr>
        <w:t>_______________________</w:t>
      </w:r>
    </w:p>
    <w:p w14:paraId="7A65C758" w14:textId="5DE39691" w:rsidR="001E3555" w:rsidRPr="00AC377A" w:rsidRDefault="00D81664" w:rsidP="001E3555">
      <w:pPr>
        <w:tabs>
          <w:tab w:val="left" w:pos="1530"/>
          <w:tab w:val="left" w:pos="3235"/>
          <w:tab w:val="left" w:pos="5812"/>
        </w:tabs>
        <w:spacing w:before="120"/>
        <w:rPr>
          <w:b/>
          <w:sz w:val="22"/>
          <w:szCs w:val="22"/>
          <w:lang w:val="en-US" w:bidi="km-KH"/>
        </w:rPr>
      </w:pPr>
      <w:r>
        <w:rPr>
          <w:b/>
          <w:sz w:val="22"/>
          <w:szCs w:val="22"/>
          <w:lang w:val="en-US" w:bidi="km-KH"/>
        </w:rPr>
        <w:t>Mr. Sambo Sambath</w:t>
      </w:r>
      <w:r w:rsidR="00DD1D01">
        <w:rPr>
          <w:b/>
          <w:sz w:val="22"/>
          <w:szCs w:val="22"/>
          <w:lang w:val="en-US" w:bidi="km-KH"/>
        </w:rPr>
        <w:tab/>
        <w:t xml:space="preserve">                                    </w:t>
      </w:r>
      <w:r w:rsidR="0042367E">
        <w:rPr>
          <w:b/>
          <w:sz w:val="22"/>
          <w:szCs w:val="22"/>
          <w:lang w:val="en-US" w:bidi="km-KH"/>
        </w:rPr>
        <w:t xml:space="preserve">Mr. </w:t>
      </w:r>
      <w:r>
        <w:rPr>
          <w:b/>
          <w:sz w:val="22"/>
          <w:szCs w:val="22"/>
          <w:lang w:val="en-US" w:bidi="km-KH"/>
        </w:rPr>
        <w:t xml:space="preserve">Lok </w:t>
      </w:r>
      <w:r w:rsidR="00E90848">
        <w:rPr>
          <w:b/>
          <w:sz w:val="22"/>
          <w:szCs w:val="22"/>
          <w:lang w:val="en-US" w:bidi="km-KH"/>
        </w:rPr>
        <w:t>Chantha</w:t>
      </w:r>
    </w:p>
    <w:p w14:paraId="7A65C759" w14:textId="77777777" w:rsidR="001E3555" w:rsidRPr="00DD1D01" w:rsidRDefault="00D81664" w:rsidP="001E3555">
      <w:pPr>
        <w:tabs>
          <w:tab w:val="left" w:pos="1530"/>
          <w:tab w:val="left" w:pos="3235"/>
          <w:tab w:val="left" w:pos="5812"/>
        </w:tabs>
        <w:spacing w:before="120"/>
        <w:rPr>
          <w:b/>
          <w:sz w:val="22"/>
          <w:szCs w:val="22"/>
          <w:lang w:val="en-US" w:bidi="km-KH"/>
        </w:rPr>
      </w:pPr>
      <w:r>
        <w:rPr>
          <w:b/>
          <w:sz w:val="22"/>
          <w:szCs w:val="22"/>
          <w:lang w:val="en-US" w:bidi="km-KH"/>
        </w:rPr>
        <w:t>General Manager</w:t>
      </w:r>
      <w:r w:rsidR="001E3555" w:rsidRPr="00AC377A">
        <w:rPr>
          <w:b/>
          <w:sz w:val="22"/>
          <w:szCs w:val="22"/>
          <w:lang w:val="en-US" w:bidi="km-KH"/>
        </w:rPr>
        <w:tab/>
      </w:r>
      <w:r w:rsidR="007D089D">
        <w:rPr>
          <w:b/>
          <w:sz w:val="22"/>
          <w:szCs w:val="22"/>
          <w:lang w:val="en-US" w:bidi="km-KH"/>
        </w:rPr>
        <w:t xml:space="preserve">        </w:t>
      </w:r>
      <w:r w:rsidR="00786BC5">
        <w:rPr>
          <w:b/>
          <w:sz w:val="22"/>
          <w:szCs w:val="22"/>
          <w:lang w:val="en-US" w:bidi="km-KH"/>
        </w:rPr>
        <w:t xml:space="preserve">                           </w:t>
      </w:r>
      <w:r w:rsidR="007D089D">
        <w:rPr>
          <w:b/>
          <w:sz w:val="22"/>
          <w:szCs w:val="22"/>
          <w:lang w:val="en-US" w:bidi="km-KH"/>
        </w:rPr>
        <w:t xml:space="preserve"> </w:t>
      </w:r>
      <w:r>
        <w:rPr>
          <w:b/>
          <w:sz w:val="22"/>
          <w:szCs w:val="22"/>
          <w:lang w:val="en-US" w:bidi="km-KH"/>
        </w:rPr>
        <w:t>HR Manager</w:t>
      </w:r>
    </w:p>
    <w:p w14:paraId="7A65C75A" w14:textId="1CDD04B9" w:rsidR="009128F0" w:rsidRPr="00AC377A" w:rsidRDefault="0042367E" w:rsidP="001E3555">
      <w:pPr>
        <w:tabs>
          <w:tab w:val="left" w:pos="1530"/>
          <w:tab w:val="left" w:pos="3235"/>
          <w:tab w:val="left" w:pos="5812"/>
        </w:tabs>
        <w:spacing w:before="120"/>
      </w:pPr>
      <w:r>
        <w:rPr>
          <w:b/>
          <w:sz w:val="22"/>
          <w:szCs w:val="22"/>
          <w:lang w:val="en-US" w:bidi="km-KH"/>
        </w:rPr>
        <w:t xml:space="preserve">Date: </w:t>
      </w:r>
      <w:r w:rsidR="00AF030B">
        <w:rPr>
          <w:rFonts w:cs="DaunPenh"/>
          <w:b/>
          <w:sz w:val="22"/>
          <w:szCs w:val="36"/>
          <w:lang w:val="en-US" w:bidi="km-KH"/>
        </w:rPr>
        <w:t xml:space="preserve">03 January </w:t>
      </w:r>
      <w:r>
        <w:rPr>
          <w:b/>
          <w:sz w:val="22"/>
          <w:szCs w:val="22"/>
          <w:lang w:val="en-US" w:bidi="km-KH"/>
        </w:rPr>
        <w:t>2019</w:t>
      </w:r>
      <w:r w:rsidR="00DD1D01">
        <w:rPr>
          <w:b/>
          <w:sz w:val="22"/>
          <w:szCs w:val="22"/>
          <w:lang w:val="en-US" w:bidi="km-KH"/>
        </w:rPr>
        <w:tab/>
        <w:t xml:space="preserve">                                   </w:t>
      </w:r>
      <w:r w:rsidR="00AF030B">
        <w:rPr>
          <w:b/>
          <w:sz w:val="22"/>
          <w:szCs w:val="22"/>
          <w:lang w:val="en-US" w:bidi="km-KH"/>
        </w:rPr>
        <w:t xml:space="preserve"> Date: </w:t>
      </w:r>
      <w:r w:rsidR="00AF030B">
        <w:rPr>
          <w:rFonts w:cs="DaunPenh"/>
          <w:b/>
          <w:sz w:val="22"/>
          <w:szCs w:val="36"/>
          <w:lang w:val="en-US" w:bidi="km-KH"/>
        </w:rPr>
        <w:t xml:space="preserve">03 January </w:t>
      </w:r>
      <w:r w:rsidR="00AF030B">
        <w:rPr>
          <w:b/>
          <w:sz w:val="22"/>
          <w:szCs w:val="22"/>
          <w:lang w:val="en-US" w:bidi="km-KH"/>
        </w:rPr>
        <w:t>2019</w:t>
      </w:r>
    </w:p>
    <w:sectPr w:rsidR="009128F0" w:rsidRPr="00AC377A" w:rsidSect="00E66AEB">
      <w:headerReference w:type="default" r:id="rId9"/>
      <w:footerReference w:type="default" r:id="rId10"/>
      <w:pgSz w:w="12240" w:h="15840"/>
      <w:pgMar w:top="620" w:right="1440" w:bottom="1440" w:left="1440" w:header="30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F3B69" w14:textId="77777777" w:rsidR="002344E6" w:rsidRDefault="002344E6" w:rsidP="003D3A89">
      <w:r>
        <w:separator/>
      </w:r>
    </w:p>
  </w:endnote>
  <w:endnote w:type="continuationSeparator" w:id="0">
    <w:p w14:paraId="63E05B1F" w14:textId="77777777" w:rsidR="002344E6" w:rsidRDefault="002344E6" w:rsidP="003D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0" w:type="pct"/>
      <w:tblCellMar>
        <w:top w:w="72" w:type="dxa"/>
        <w:left w:w="115" w:type="dxa"/>
        <w:bottom w:w="72" w:type="dxa"/>
        <w:right w:w="115" w:type="dxa"/>
      </w:tblCellMar>
      <w:tblLook w:val="04A0" w:firstRow="1" w:lastRow="0" w:firstColumn="1" w:lastColumn="0" w:noHBand="0" w:noVBand="1"/>
    </w:tblPr>
    <w:tblGrid>
      <w:gridCol w:w="8562"/>
      <w:gridCol w:w="951"/>
    </w:tblGrid>
    <w:tr w:rsidR="003D3A89" w14:paraId="7A65C767" w14:textId="77777777" w:rsidTr="00587AB8">
      <w:trPr>
        <w:trHeight w:val="185"/>
      </w:trPr>
      <w:tc>
        <w:tcPr>
          <w:tcW w:w="4500" w:type="pct"/>
          <w:tcBorders>
            <w:top w:val="single" w:sz="4" w:space="0" w:color="000000" w:themeColor="text1"/>
          </w:tcBorders>
        </w:tcPr>
        <w:p w14:paraId="7A65C765" w14:textId="4CF73995" w:rsidR="003D3A89" w:rsidRDefault="006E0DC6" w:rsidP="003D3A89">
          <w:pPr>
            <w:pStyle w:val="Footer"/>
            <w:jc w:val="right"/>
          </w:pPr>
          <w:r w:rsidRPr="00CA4023">
            <w:rPr>
              <w:noProof/>
              <w:sz w:val="18"/>
              <w:szCs w:val="18"/>
              <w:lang w:val="en-US" w:eastAsia="en-US" w:bidi="km-KH"/>
            </w:rPr>
            <mc:AlternateContent>
              <mc:Choice Requires="wps">
                <w:drawing>
                  <wp:anchor distT="0" distB="0" distL="114300" distR="114300" simplePos="0" relativeHeight="251658240" behindDoc="0" locked="0" layoutInCell="1" allowOverlap="1" wp14:anchorId="3C1B8850" wp14:editId="67B285FD">
                    <wp:simplePos x="0" y="0"/>
                    <wp:positionH relativeFrom="column">
                      <wp:posOffset>-118110</wp:posOffset>
                    </wp:positionH>
                    <wp:positionV relativeFrom="paragraph">
                      <wp:posOffset>3810</wp:posOffset>
                    </wp:positionV>
                    <wp:extent cx="4411133" cy="690033"/>
                    <wp:effectExtent l="0" t="0" r="0" b="0"/>
                    <wp:wrapNone/>
                    <wp:docPr id="5" name="Text Box 5"/>
                    <wp:cNvGraphicFramePr/>
                    <a:graphic xmlns:a="http://schemas.openxmlformats.org/drawingml/2006/main">
                      <a:graphicData uri="http://schemas.microsoft.com/office/word/2010/wordprocessingShape">
                        <wps:wsp>
                          <wps:cNvSpPr txBox="1"/>
                          <wps:spPr>
                            <a:xfrm>
                              <a:off x="0" y="0"/>
                              <a:ext cx="4411133" cy="690033"/>
                            </a:xfrm>
                            <a:prstGeom prst="rect">
                              <a:avLst/>
                            </a:prstGeom>
                            <a:noFill/>
                            <a:ln w="6350">
                              <a:noFill/>
                            </a:ln>
                          </wps:spPr>
                          <wps:txbx>
                            <w:txbxContent>
                              <w:p w14:paraId="2A4ED9CB" w14:textId="77777777" w:rsidR="006E0DC6" w:rsidRPr="00636EC0" w:rsidRDefault="006E0DC6" w:rsidP="006E0DC6">
                                <w:pPr>
                                  <w:rPr>
                                    <w:rFonts w:ascii="Verdana" w:hAnsi="Verdana"/>
                                    <w:iCs/>
                                    <w:sz w:val="14"/>
                                    <w:szCs w:val="14"/>
                                  </w:rPr>
                                </w:pPr>
                                <w:r w:rsidRPr="00636EC0">
                                  <w:rPr>
                                    <w:rFonts w:ascii="Verdana" w:hAnsi="Verdana"/>
                                    <w:iCs/>
                                    <w:sz w:val="14"/>
                                    <w:szCs w:val="14"/>
                                  </w:rPr>
                                  <w:t>Template sponsored by the Business Information Center (BIC)</w:t>
                                </w:r>
                              </w:p>
                              <w:p w14:paraId="2E061903" w14:textId="77777777" w:rsidR="006E0DC6" w:rsidRPr="00636EC0" w:rsidRDefault="006E0DC6" w:rsidP="006E0DC6">
                                <w:pPr>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4F81BD" w:themeColor="accent1"/>
                                    <w:sz w:val="14"/>
                                    <w:szCs w:val="14"/>
                                    <w:u w:val="single"/>
                                  </w:rPr>
                                  <w:t>info@bizinfo.com.kh</w:t>
                                </w:r>
                                <w:r w:rsidRPr="004B16B9">
                                  <w:rPr>
                                    <w:rFonts w:ascii="Verdana" w:hAnsi="Verdana"/>
                                    <w:iCs/>
                                    <w:color w:val="4F81BD" w:themeColor="accent1"/>
                                    <w:sz w:val="14"/>
                                    <w:szCs w:val="14"/>
                                  </w:rPr>
                                  <w:t xml:space="preserve"> </w:t>
                                </w:r>
                                <w:r w:rsidRPr="00636EC0">
                                  <w:rPr>
                                    <w:rFonts w:ascii="Verdana" w:hAnsi="Verdana"/>
                                    <w:iCs/>
                                    <w:sz w:val="14"/>
                                    <w:szCs w:val="14"/>
                                  </w:rPr>
                                  <w:t xml:space="preserve">| </w:t>
                                </w:r>
                                <w:r w:rsidRPr="004B16B9">
                                  <w:rPr>
                                    <w:rFonts w:ascii="Verdana" w:hAnsi="Verdana"/>
                                    <w:iCs/>
                                    <w:color w:val="4F81BD" w:themeColor="accent1"/>
                                    <w:sz w:val="14"/>
                                    <w:szCs w:val="14"/>
                                    <w:u w:val="single"/>
                                  </w:rPr>
                                  <w:t>www.bizinfo.com.kh</w:t>
                                </w:r>
                              </w:p>
                              <w:p w14:paraId="3AFA60E1" w14:textId="77777777" w:rsidR="006E0DC6" w:rsidRDefault="006E0DC6" w:rsidP="006E0DC6">
                                <w:r w:rsidRPr="00636EC0">
                                  <w:rPr>
                                    <w:rFonts w:ascii="Verdana" w:hAnsi="Verdana"/>
                                    <w:iCs/>
                                    <w:sz w:val="14"/>
                                    <w:szCs w:val="14"/>
                                  </w:rPr>
                                  <w:t>Facebook Page:  Bizinfo.Center</w:t>
                                </w:r>
                              </w:p>
                              <w:p w14:paraId="48A9BFDF" w14:textId="77777777" w:rsidR="009D6C98" w:rsidRDefault="009D6C98" w:rsidP="009D6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B8850" id="_x0000_t202" coordsize="21600,21600" o:spt="202" path="m,l,21600r21600,l21600,xe">
                    <v:stroke joinstyle="miter"/>
                    <v:path gradientshapeok="t" o:connecttype="rect"/>
                  </v:shapetype>
                  <v:shape id="Text Box 5" o:spid="_x0000_s1026" type="#_x0000_t202" style="position:absolute;left:0;text-align:left;margin-left:-9.3pt;margin-top:.3pt;width:347.35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" filled="f" stroked="f" strokeweight=".5pt">
                    <v:textbox>
                      <w:txbxContent>
                        <w:p w14:paraId="2A4ED9CB" w14:textId="77777777" w:rsidR="006E0DC6" w:rsidRPr="00636EC0" w:rsidRDefault="006E0DC6" w:rsidP="006E0DC6">
                          <w:pPr>
                            <w:rPr>
                              <w:rFonts w:ascii="Verdana" w:hAnsi="Verdana"/>
                              <w:iCs/>
                              <w:sz w:val="14"/>
                              <w:szCs w:val="14"/>
                            </w:rPr>
                          </w:pPr>
                          <w:r w:rsidRPr="00636EC0">
                            <w:rPr>
                              <w:rFonts w:ascii="Verdana" w:hAnsi="Verdana"/>
                              <w:iCs/>
                              <w:sz w:val="14"/>
                              <w:szCs w:val="14"/>
                            </w:rPr>
                            <w:t>Template sponsored by the Business Information Center (BIC)</w:t>
                          </w:r>
                        </w:p>
                        <w:p w14:paraId="2E061903" w14:textId="77777777" w:rsidR="006E0DC6" w:rsidRPr="00636EC0" w:rsidRDefault="006E0DC6" w:rsidP="006E0DC6">
                          <w:pPr>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4F81BD" w:themeColor="accent1"/>
                              <w:sz w:val="14"/>
                              <w:szCs w:val="14"/>
                              <w:u w:val="single"/>
                            </w:rPr>
                            <w:t>info@bizinfo.com.kh</w:t>
                          </w:r>
                          <w:r w:rsidRPr="004B16B9">
                            <w:rPr>
                              <w:rFonts w:ascii="Verdana" w:hAnsi="Verdana"/>
                              <w:iCs/>
                              <w:color w:val="4F81BD" w:themeColor="accent1"/>
                              <w:sz w:val="14"/>
                              <w:szCs w:val="14"/>
                            </w:rPr>
                            <w:t xml:space="preserve"> </w:t>
                          </w:r>
                          <w:r w:rsidRPr="00636EC0">
                            <w:rPr>
                              <w:rFonts w:ascii="Verdana" w:hAnsi="Verdana"/>
                              <w:iCs/>
                              <w:sz w:val="14"/>
                              <w:szCs w:val="14"/>
                            </w:rPr>
                            <w:t xml:space="preserve">| </w:t>
                          </w:r>
                          <w:r w:rsidRPr="004B16B9">
                            <w:rPr>
                              <w:rFonts w:ascii="Verdana" w:hAnsi="Verdana"/>
                              <w:iCs/>
                              <w:color w:val="4F81BD" w:themeColor="accent1"/>
                              <w:sz w:val="14"/>
                              <w:szCs w:val="14"/>
                              <w:u w:val="single"/>
                            </w:rPr>
                            <w:t>www.bizinfo.com.kh</w:t>
                          </w:r>
                        </w:p>
                        <w:p w14:paraId="3AFA60E1" w14:textId="77777777" w:rsidR="006E0DC6" w:rsidRDefault="006E0DC6" w:rsidP="006E0DC6">
                          <w:r w:rsidRPr="00636EC0">
                            <w:rPr>
                              <w:rFonts w:ascii="Verdana" w:hAnsi="Verdana"/>
                              <w:iCs/>
                              <w:sz w:val="14"/>
                              <w:szCs w:val="14"/>
                            </w:rPr>
                            <w:t>Facebook Page:  Bizinfo.Center</w:t>
                          </w:r>
                        </w:p>
                        <w:p w14:paraId="48A9BFDF" w14:textId="77777777" w:rsidR="009D6C98" w:rsidRDefault="009D6C98" w:rsidP="009D6C98"/>
                      </w:txbxContent>
                    </v:textbox>
                  </v:shape>
                </w:pict>
              </mc:Fallback>
            </mc:AlternateContent>
          </w:r>
          <w:sdt>
            <w:sdtPr>
              <w:rPr>
                <w:sz w:val="22"/>
                <w:szCs w:val="18"/>
                <w:u w:val="single"/>
              </w:rPr>
              <w:alias w:val="Company"/>
              <w:id w:val="-572594845"/>
              <w:placeholder>
                <w:docPart w:val="26A3ADD6730545BC8CAC120E71D22204"/>
              </w:placeholder>
              <w:dataBinding w:prefixMappings="xmlns:ns0='http://schemas.openxmlformats.org/officeDocument/2006/extended-properties'" w:xpath="/ns0:Properties[1]/ns0:Company[1]" w:storeItemID="{6668398D-A668-4E3E-A5EB-62B293D839F1}"/>
              <w:text/>
            </w:sdtPr>
            <w:sdtEndPr/>
            <w:sdtContent>
              <w:r w:rsidR="003D3A89" w:rsidRPr="00744959">
                <w:rPr>
                  <w:sz w:val="22"/>
                  <w:szCs w:val="18"/>
                  <w:u w:val="single"/>
                </w:rPr>
                <w:t>CONFIDENTIAL</w:t>
              </w:r>
            </w:sdtContent>
          </w:sdt>
        </w:p>
      </w:tc>
      <w:tc>
        <w:tcPr>
          <w:tcW w:w="500" w:type="pct"/>
          <w:tcBorders>
            <w:top w:val="single" w:sz="4" w:space="0" w:color="C0504D" w:themeColor="accent2"/>
          </w:tcBorders>
          <w:shd w:val="clear" w:color="auto" w:fill="943634" w:themeFill="accent2" w:themeFillShade="BF"/>
        </w:tcPr>
        <w:p w14:paraId="7A65C766" w14:textId="0B569D94" w:rsidR="003D3A89" w:rsidRPr="003D3A89" w:rsidRDefault="003D3A89">
          <w:pPr>
            <w:pStyle w:val="Header"/>
            <w:rPr>
              <w:color w:val="FFFFFF" w:themeColor="background1"/>
              <w:sz w:val="22"/>
              <w:szCs w:val="22"/>
            </w:rPr>
          </w:pPr>
          <w:r w:rsidRPr="003D3A89">
            <w:rPr>
              <w:sz w:val="22"/>
              <w:szCs w:val="22"/>
            </w:rPr>
            <w:fldChar w:fldCharType="begin"/>
          </w:r>
          <w:r w:rsidRPr="003D3A89">
            <w:rPr>
              <w:sz w:val="22"/>
              <w:szCs w:val="22"/>
            </w:rPr>
            <w:instrText xml:space="preserve"> PAGE   \* MERGEFORMAT </w:instrText>
          </w:r>
          <w:r w:rsidRPr="003D3A89">
            <w:rPr>
              <w:sz w:val="22"/>
              <w:szCs w:val="22"/>
            </w:rPr>
            <w:fldChar w:fldCharType="separate"/>
          </w:r>
          <w:r w:rsidR="006E0DC6" w:rsidRPr="006E0DC6">
            <w:rPr>
              <w:noProof/>
              <w:color w:val="FFFFFF" w:themeColor="background1"/>
              <w:sz w:val="22"/>
              <w:szCs w:val="22"/>
            </w:rPr>
            <w:t>1</w:t>
          </w:r>
          <w:r w:rsidRPr="003D3A89">
            <w:rPr>
              <w:noProof/>
              <w:color w:val="FFFFFF" w:themeColor="background1"/>
              <w:sz w:val="22"/>
              <w:szCs w:val="22"/>
            </w:rPr>
            <w:fldChar w:fldCharType="end"/>
          </w:r>
          <w:r w:rsidRPr="003D3A89">
            <w:rPr>
              <w:noProof/>
              <w:color w:val="FFFFFF" w:themeColor="background1"/>
              <w:sz w:val="22"/>
              <w:szCs w:val="22"/>
            </w:rPr>
            <w:t xml:space="preserve"> of 3</w:t>
          </w:r>
        </w:p>
      </w:tc>
    </w:tr>
  </w:tbl>
  <w:p w14:paraId="7A65C768" w14:textId="59953AA2" w:rsidR="003D3A89" w:rsidRPr="003D3A89" w:rsidRDefault="003D3A89">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EA96" w14:textId="77777777" w:rsidR="002344E6" w:rsidRDefault="002344E6" w:rsidP="003D3A89">
      <w:r>
        <w:separator/>
      </w:r>
    </w:p>
  </w:footnote>
  <w:footnote w:type="continuationSeparator" w:id="0">
    <w:p w14:paraId="53A6ACAF" w14:textId="77777777" w:rsidR="002344E6" w:rsidRDefault="002344E6" w:rsidP="003D3A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32170"/>
      <w:docPartObj>
        <w:docPartGallery w:val="Page Numbers (Top of Page)"/>
        <w:docPartUnique/>
      </w:docPartObj>
    </w:sdtPr>
    <w:sdtEndPr>
      <w:rPr>
        <w:noProof/>
      </w:rPr>
    </w:sdtEndPr>
    <w:sdtContent>
      <w:p w14:paraId="76726C8D" w14:textId="77777777" w:rsidR="009D6C98" w:rsidRDefault="009D6C98" w:rsidP="009D6C98">
        <w:pPr>
          <w:pStyle w:val="Header"/>
          <w:pBdr>
            <w:bottom w:val="single" w:sz="4" w:space="1" w:color="auto"/>
          </w:pBdr>
          <w:tabs>
            <w:tab w:val="clear" w:pos="4680"/>
            <w:tab w:val="clear" w:pos="9360"/>
            <w:tab w:val="left" w:pos="0"/>
            <w:tab w:val="right" w:pos="9746"/>
          </w:tabs>
        </w:pPr>
      </w:p>
      <w:p w14:paraId="34EAD6E7" w14:textId="77777777" w:rsidR="009D6C98" w:rsidRDefault="009D6C98" w:rsidP="009D6C98">
        <w:pPr>
          <w:pStyle w:val="Header"/>
          <w:pBdr>
            <w:bottom w:val="single" w:sz="4" w:space="1" w:color="auto"/>
          </w:pBdr>
          <w:tabs>
            <w:tab w:val="clear" w:pos="4680"/>
            <w:tab w:val="clear" w:pos="9360"/>
            <w:tab w:val="left" w:pos="0"/>
            <w:tab w:val="right" w:pos="9746"/>
          </w:tabs>
        </w:pPr>
      </w:p>
      <w:p w14:paraId="4A3EC752" w14:textId="33EAB49D" w:rsidR="009D6C98" w:rsidRDefault="00744959" w:rsidP="009D6C98">
        <w:pPr>
          <w:pStyle w:val="Header"/>
          <w:pBdr>
            <w:bottom w:val="single" w:sz="4" w:space="1" w:color="auto"/>
          </w:pBdr>
          <w:tabs>
            <w:tab w:val="clear" w:pos="4680"/>
            <w:tab w:val="clear" w:pos="9360"/>
            <w:tab w:val="left" w:pos="0"/>
            <w:tab w:val="right" w:pos="9746"/>
          </w:tabs>
          <w:rPr>
            <w:noProof/>
          </w:rPr>
        </w:pPr>
        <w:r>
          <w:t xml:space="preserve">Employment Contract </w:t>
        </w:r>
        <w:r w:rsidR="00B5544F">
          <w:t xml:space="preserve">Template </w:t>
        </w:r>
        <w:r w:rsidR="009D6C98">
          <w:tab/>
          <w:t>More Templates at www.bizinfo.com.kh</w:t>
        </w:r>
      </w:p>
    </w:sdtContent>
  </w:sdt>
  <w:p w14:paraId="7A65C764" w14:textId="77777777" w:rsidR="003D3A89" w:rsidRDefault="003D3A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7C31"/>
    <w:multiLevelType w:val="hybridMultilevel"/>
    <w:tmpl w:val="7B3AD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55953"/>
    <w:multiLevelType w:val="hybridMultilevel"/>
    <w:tmpl w:val="4136FF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485A57AD"/>
    <w:multiLevelType w:val="multilevel"/>
    <w:tmpl w:val="5DBA30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8C1219B"/>
    <w:multiLevelType w:val="hybridMultilevel"/>
    <w:tmpl w:val="C49C1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A4CC7"/>
    <w:multiLevelType w:val="multilevel"/>
    <w:tmpl w:val="C9C0773A"/>
    <w:lvl w:ilvl="0">
      <w:start w:val="1"/>
      <w:numFmt w:val="decimal"/>
      <w:lvlText w:val="%1."/>
      <w:lvlJc w:val="left"/>
      <w:pPr>
        <w:ind w:left="63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46C1707"/>
    <w:multiLevelType w:val="hybridMultilevel"/>
    <w:tmpl w:val="4796C7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0"/>
    <w:rsid w:val="00010DA3"/>
    <w:rsid w:val="000436DF"/>
    <w:rsid w:val="001077E7"/>
    <w:rsid w:val="001C6792"/>
    <w:rsid w:val="001E3555"/>
    <w:rsid w:val="002009D9"/>
    <w:rsid w:val="002344E6"/>
    <w:rsid w:val="002433FA"/>
    <w:rsid w:val="002538EE"/>
    <w:rsid w:val="00265152"/>
    <w:rsid w:val="00297FAA"/>
    <w:rsid w:val="002B2A5B"/>
    <w:rsid w:val="002F0B12"/>
    <w:rsid w:val="0035058F"/>
    <w:rsid w:val="00353457"/>
    <w:rsid w:val="00385144"/>
    <w:rsid w:val="0038612D"/>
    <w:rsid w:val="00392A5D"/>
    <w:rsid w:val="00392B61"/>
    <w:rsid w:val="003A448D"/>
    <w:rsid w:val="003D3A89"/>
    <w:rsid w:val="004160A1"/>
    <w:rsid w:val="0042339A"/>
    <w:rsid w:val="0042367E"/>
    <w:rsid w:val="004345BF"/>
    <w:rsid w:val="00434FE1"/>
    <w:rsid w:val="00462AFB"/>
    <w:rsid w:val="004A76D3"/>
    <w:rsid w:val="004B6493"/>
    <w:rsid w:val="004F0FF0"/>
    <w:rsid w:val="004F59B6"/>
    <w:rsid w:val="00503283"/>
    <w:rsid w:val="00541979"/>
    <w:rsid w:val="00563489"/>
    <w:rsid w:val="00566DE2"/>
    <w:rsid w:val="00587AB8"/>
    <w:rsid w:val="00593212"/>
    <w:rsid w:val="00597CD9"/>
    <w:rsid w:val="005C1C8C"/>
    <w:rsid w:val="005D1605"/>
    <w:rsid w:val="005E2577"/>
    <w:rsid w:val="005E422D"/>
    <w:rsid w:val="005F23D4"/>
    <w:rsid w:val="005F29F6"/>
    <w:rsid w:val="005F6F6D"/>
    <w:rsid w:val="006A543A"/>
    <w:rsid w:val="006B5350"/>
    <w:rsid w:val="006D0189"/>
    <w:rsid w:val="006D039F"/>
    <w:rsid w:val="006D7DC3"/>
    <w:rsid w:val="006E0DC6"/>
    <w:rsid w:val="006F10C5"/>
    <w:rsid w:val="007044FD"/>
    <w:rsid w:val="00740220"/>
    <w:rsid w:val="00744959"/>
    <w:rsid w:val="00750D6D"/>
    <w:rsid w:val="00760D3C"/>
    <w:rsid w:val="00770197"/>
    <w:rsid w:val="007704E2"/>
    <w:rsid w:val="00773399"/>
    <w:rsid w:val="00786BC5"/>
    <w:rsid w:val="007D089D"/>
    <w:rsid w:val="007E5091"/>
    <w:rsid w:val="007F09D4"/>
    <w:rsid w:val="00804932"/>
    <w:rsid w:val="008211A3"/>
    <w:rsid w:val="00824F79"/>
    <w:rsid w:val="00826AE6"/>
    <w:rsid w:val="00834FD8"/>
    <w:rsid w:val="0086010E"/>
    <w:rsid w:val="008859D0"/>
    <w:rsid w:val="008A5228"/>
    <w:rsid w:val="008C4B3E"/>
    <w:rsid w:val="008D1D39"/>
    <w:rsid w:val="008F5F81"/>
    <w:rsid w:val="00907ADD"/>
    <w:rsid w:val="009128F0"/>
    <w:rsid w:val="00974BC3"/>
    <w:rsid w:val="009825B8"/>
    <w:rsid w:val="009A31BE"/>
    <w:rsid w:val="009C4376"/>
    <w:rsid w:val="009D6C98"/>
    <w:rsid w:val="00A034F9"/>
    <w:rsid w:val="00A202EF"/>
    <w:rsid w:val="00A33E57"/>
    <w:rsid w:val="00AA28E7"/>
    <w:rsid w:val="00AA6658"/>
    <w:rsid w:val="00AC377A"/>
    <w:rsid w:val="00AE2156"/>
    <w:rsid w:val="00AF030B"/>
    <w:rsid w:val="00AF16A6"/>
    <w:rsid w:val="00B027AA"/>
    <w:rsid w:val="00B03314"/>
    <w:rsid w:val="00B3729B"/>
    <w:rsid w:val="00B439F2"/>
    <w:rsid w:val="00B479A2"/>
    <w:rsid w:val="00B5544F"/>
    <w:rsid w:val="00B55E38"/>
    <w:rsid w:val="00B640DA"/>
    <w:rsid w:val="00BA2C57"/>
    <w:rsid w:val="00BD4D82"/>
    <w:rsid w:val="00BF5033"/>
    <w:rsid w:val="00BF5257"/>
    <w:rsid w:val="00C0715D"/>
    <w:rsid w:val="00C10493"/>
    <w:rsid w:val="00C32CF1"/>
    <w:rsid w:val="00C55881"/>
    <w:rsid w:val="00C821A0"/>
    <w:rsid w:val="00C96A88"/>
    <w:rsid w:val="00CB6030"/>
    <w:rsid w:val="00CD18FB"/>
    <w:rsid w:val="00CE0771"/>
    <w:rsid w:val="00CE7875"/>
    <w:rsid w:val="00CF157E"/>
    <w:rsid w:val="00CF7DAB"/>
    <w:rsid w:val="00D07FA1"/>
    <w:rsid w:val="00D26C0F"/>
    <w:rsid w:val="00D3476C"/>
    <w:rsid w:val="00D41B56"/>
    <w:rsid w:val="00D47AD9"/>
    <w:rsid w:val="00D52570"/>
    <w:rsid w:val="00D57AFE"/>
    <w:rsid w:val="00D57BFE"/>
    <w:rsid w:val="00D81664"/>
    <w:rsid w:val="00DB34BF"/>
    <w:rsid w:val="00DD1D01"/>
    <w:rsid w:val="00DD5D49"/>
    <w:rsid w:val="00DF3C7A"/>
    <w:rsid w:val="00DF66DD"/>
    <w:rsid w:val="00E01FD6"/>
    <w:rsid w:val="00E36DDE"/>
    <w:rsid w:val="00E66AEB"/>
    <w:rsid w:val="00E90848"/>
    <w:rsid w:val="00EE310A"/>
    <w:rsid w:val="00F1167B"/>
    <w:rsid w:val="00F127B1"/>
    <w:rsid w:val="00F12D0E"/>
    <w:rsid w:val="00F130F3"/>
    <w:rsid w:val="00F2757E"/>
    <w:rsid w:val="00F326E2"/>
    <w:rsid w:val="00F431A7"/>
    <w:rsid w:val="00F502D7"/>
    <w:rsid w:val="00F61048"/>
    <w:rsid w:val="00F9528D"/>
    <w:rsid w:val="00FB6398"/>
    <w:rsid w:val="00FC2F5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5C71A"/>
  <w15:docId w15:val="{6BCF6B73-5833-41D6-BAE7-08F6942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F0"/>
    <w:pPr>
      <w:spacing w:after="0" w:line="240" w:lineRule="auto"/>
      <w:jc w:val="both"/>
    </w:pPr>
    <w:rPr>
      <w:rFonts w:ascii="Times New Roman" w:eastAsia="Times New Roman" w:hAnsi="Times New Roman" w:cs="Times New Roman"/>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28F0"/>
    <w:pPr>
      <w:spacing w:before="100" w:beforeAutospacing="1" w:after="100" w:afterAutospacing="1"/>
      <w:jc w:val="left"/>
    </w:pPr>
    <w:rPr>
      <w:rFonts w:ascii="MS PGothic" w:hAnsi="MS PGothic"/>
      <w:szCs w:val="24"/>
      <w:lang w:val="en-US" w:eastAsia="en-US" w:bidi="km-KH"/>
    </w:rPr>
  </w:style>
  <w:style w:type="paragraph" w:customStyle="1" w:styleId="Recital1">
    <w:name w:val="Recital 1"/>
    <w:basedOn w:val="Normal"/>
    <w:rsid w:val="009128F0"/>
    <w:pPr>
      <w:overflowPunct w:val="0"/>
      <w:autoSpaceDE w:val="0"/>
      <w:autoSpaceDN w:val="0"/>
      <w:adjustRightInd w:val="0"/>
      <w:spacing w:after="240"/>
      <w:ind w:left="720" w:hanging="720"/>
      <w:textAlignment w:val="baseline"/>
    </w:pPr>
    <w:rPr>
      <w:rFonts w:ascii="Arial" w:hAnsi="Arial"/>
      <w:sz w:val="22"/>
      <w:lang w:val="en-GB" w:eastAsia="en-US"/>
    </w:rPr>
  </w:style>
  <w:style w:type="paragraph" w:styleId="ListParagraph">
    <w:name w:val="List Paragraph"/>
    <w:basedOn w:val="Normal"/>
    <w:uiPriority w:val="1"/>
    <w:qFormat/>
    <w:rsid w:val="00265152"/>
    <w:pPr>
      <w:ind w:left="720"/>
      <w:contextualSpacing/>
    </w:pPr>
  </w:style>
  <w:style w:type="paragraph" w:styleId="Header">
    <w:name w:val="header"/>
    <w:basedOn w:val="Normal"/>
    <w:link w:val="HeaderChar"/>
    <w:uiPriority w:val="99"/>
    <w:unhideWhenUsed/>
    <w:rsid w:val="003D3A89"/>
    <w:pPr>
      <w:tabs>
        <w:tab w:val="center" w:pos="4680"/>
        <w:tab w:val="right" w:pos="9360"/>
      </w:tabs>
    </w:pPr>
  </w:style>
  <w:style w:type="character" w:customStyle="1" w:styleId="HeaderChar">
    <w:name w:val="Header Char"/>
    <w:basedOn w:val="DefaultParagraphFont"/>
    <w:link w:val="Header"/>
    <w:uiPriority w:val="99"/>
    <w:rsid w:val="003D3A89"/>
    <w:rPr>
      <w:rFonts w:ascii="Times New Roman" w:eastAsia="Times New Roman" w:hAnsi="Times New Roman" w:cs="Times New Roman"/>
      <w:sz w:val="24"/>
      <w:szCs w:val="20"/>
      <w:lang w:val="fr-FR" w:eastAsia="fr-FR"/>
    </w:rPr>
  </w:style>
  <w:style w:type="paragraph" w:styleId="Footer">
    <w:name w:val="footer"/>
    <w:basedOn w:val="Normal"/>
    <w:link w:val="FooterChar"/>
    <w:uiPriority w:val="99"/>
    <w:unhideWhenUsed/>
    <w:rsid w:val="003D3A89"/>
    <w:pPr>
      <w:tabs>
        <w:tab w:val="center" w:pos="4680"/>
        <w:tab w:val="right" w:pos="9360"/>
      </w:tabs>
    </w:pPr>
  </w:style>
  <w:style w:type="character" w:customStyle="1" w:styleId="FooterChar">
    <w:name w:val="Footer Char"/>
    <w:basedOn w:val="DefaultParagraphFont"/>
    <w:link w:val="Footer"/>
    <w:uiPriority w:val="99"/>
    <w:rsid w:val="003D3A89"/>
    <w:rPr>
      <w:rFonts w:ascii="Times New Roman" w:eastAsia="Times New Roman" w:hAnsi="Times New Roman" w:cs="Times New Roman"/>
      <w:sz w:val="24"/>
      <w:szCs w:val="20"/>
      <w:lang w:val="fr-FR" w:eastAsia="fr-FR"/>
    </w:rPr>
  </w:style>
  <w:style w:type="paragraph" w:styleId="BalloonText">
    <w:name w:val="Balloon Text"/>
    <w:basedOn w:val="Normal"/>
    <w:link w:val="BalloonTextChar"/>
    <w:uiPriority w:val="99"/>
    <w:semiHidden/>
    <w:unhideWhenUsed/>
    <w:rsid w:val="003D3A89"/>
    <w:rPr>
      <w:rFonts w:ascii="Tahoma" w:hAnsi="Tahoma" w:cs="Tahoma"/>
      <w:sz w:val="16"/>
      <w:szCs w:val="16"/>
    </w:rPr>
  </w:style>
  <w:style w:type="character" w:customStyle="1" w:styleId="BalloonTextChar">
    <w:name w:val="Balloon Text Char"/>
    <w:basedOn w:val="DefaultParagraphFont"/>
    <w:link w:val="BalloonText"/>
    <w:uiPriority w:val="99"/>
    <w:semiHidden/>
    <w:rsid w:val="003D3A89"/>
    <w:rPr>
      <w:rFonts w:ascii="Tahoma" w:eastAsia="Times New Roman" w:hAnsi="Tahoma" w:cs="Tahoma"/>
      <w:sz w:val="16"/>
      <w:szCs w:val="16"/>
      <w:lang w:val="fr-FR" w:eastAsia="fr-FR"/>
    </w:rPr>
  </w:style>
  <w:style w:type="character" w:styleId="Hyperlink">
    <w:name w:val="Hyperlink"/>
    <w:basedOn w:val="DefaultParagraphFont"/>
    <w:uiPriority w:val="99"/>
    <w:unhideWhenUsed/>
    <w:rsid w:val="009D6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A3ADD6730545BC8CAC120E71D22204"/>
        <w:category>
          <w:name w:val="General"/>
          <w:gallery w:val="placeholder"/>
        </w:category>
        <w:types>
          <w:type w:val="bbPlcHdr"/>
        </w:types>
        <w:behaviors>
          <w:behavior w:val="content"/>
        </w:behaviors>
        <w:guid w:val="{851EDC5A-DDA2-4706-BCA0-5873A1A79C2B}"/>
      </w:docPartPr>
      <w:docPartBody>
        <w:p w:rsidR="00132BE3" w:rsidRDefault="00947147" w:rsidP="00947147">
          <w:pPr>
            <w:pStyle w:val="26A3ADD6730545BC8CAC120E71D2220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47"/>
    <w:rsid w:val="000F0C80"/>
    <w:rsid w:val="00132BE3"/>
    <w:rsid w:val="00143456"/>
    <w:rsid w:val="00185000"/>
    <w:rsid w:val="001C4DFC"/>
    <w:rsid w:val="002270B6"/>
    <w:rsid w:val="00266C4B"/>
    <w:rsid w:val="002A014D"/>
    <w:rsid w:val="002B03A7"/>
    <w:rsid w:val="00362C9C"/>
    <w:rsid w:val="00402F58"/>
    <w:rsid w:val="00543321"/>
    <w:rsid w:val="005E3A20"/>
    <w:rsid w:val="0064094B"/>
    <w:rsid w:val="0072304C"/>
    <w:rsid w:val="008363A7"/>
    <w:rsid w:val="008D0276"/>
    <w:rsid w:val="00916652"/>
    <w:rsid w:val="00947147"/>
    <w:rsid w:val="009805CC"/>
    <w:rsid w:val="009961F5"/>
    <w:rsid w:val="009D25F5"/>
    <w:rsid w:val="00A60E99"/>
    <w:rsid w:val="00AF6717"/>
    <w:rsid w:val="00AF782F"/>
    <w:rsid w:val="00B845AE"/>
    <w:rsid w:val="00BF592E"/>
    <w:rsid w:val="00CE6425"/>
    <w:rsid w:val="00D25932"/>
    <w:rsid w:val="00D4409D"/>
    <w:rsid w:val="00D516D0"/>
    <w:rsid w:val="00E416F4"/>
    <w:rsid w:val="00ED511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EB6F5F8014557BD8DBEA659227373">
    <w:name w:val="323EB6F5F8014557BD8DBEA659227373"/>
    <w:rsid w:val="00947147"/>
  </w:style>
  <w:style w:type="paragraph" w:customStyle="1" w:styleId="DC59D1DBDAFF46848F73E54BD042C6E3">
    <w:name w:val="DC59D1DBDAFF46848F73E54BD042C6E3"/>
    <w:rsid w:val="00947147"/>
  </w:style>
  <w:style w:type="paragraph" w:customStyle="1" w:styleId="26A3ADD6730545BC8CAC120E71D22204">
    <w:name w:val="26A3ADD6730545BC8CAC120E71D22204"/>
    <w:rsid w:val="00947147"/>
  </w:style>
  <w:style w:type="paragraph" w:customStyle="1" w:styleId="5C83AC6D63A84D359DC91FA7EE9AC4AC">
    <w:name w:val="5C83AC6D63A84D359DC91FA7EE9AC4AC"/>
    <w:rsid w:val="00143456"/>
    <w:pPr>
      <w:spacing w:after="160" w:line="259" w:lineRule="auto"/>
    </w:pPr>
  </w:style>
  <w:style w:type="paragraph" w:customStyle="1" w:styleId="58014FB42DC74E2BB84582CFE6DBDF6F">
    <w:name w:val="58014FB42DC74E2BB84582CFE6DBDF6F"/>
    <w:rsid w:val="001434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3925-54B9-4436-AFDA-8623844A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CONFIDENTIAL</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VChhorm</dc:creator>
  <cp:lastModifiedBy>chan sithy</cp:lastModifiedBy>
  <cp:revision>9</cp:revision>
  <cp:lastPrinted>2019-05-02T06:32:00Z</cp:lastPrinted>
  <dcterms:created xsi:type="dcterms:W3CDTF">2019-10-09T03:30:00Z</dcterms:created>
  <dcterms:modified xsi:type="dcterms:W3CDTF">2020-01-23T09:30:00Z</dcterms:modified>
</cp:coreProperties>
</file>